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3B3" w:rsidRPr="002D601E" w:rsidRDefault="00D831EE" w:rsidP="00F07269">
      <w:pPr>
        <w:shd w:val="clear" w:color="auto" w:fill="FFFFFF"/>
        <w:ind w:right="85"/>
        <w:jc w:val="center"/>
        <w:rPr>
          <w:b/>
          <w:sz w:val="26"/>
          <w:szCs w:val="26"/>
        </w:rPr>
      </w:pPr>
      <w:r>
        <w:rPr>
          <w:b/>
          <w:sz w:val="26"/>
          <w:szCs w:val="26"/>
        </w:rPr>
        <w:t>CẨM NANG</w:t>
      </w:r>
    </w:p>
    <w:p w:rsidR="009963B3" w:rsidRPr="002D601E" w:rsidRDefault="009963B3" w:rsidP="00F07269">
      <w:pPr>
        <w:shd w:val="clear" w:color="auto" w:fill="FFFFFF"/>
        <w:ind w:right="85"/>
        <w:jc w:val="center"/>
        <w:rPr>
          <w:b/>
          <w:sz w:val="26"/>
          <w:szCs w:val="26"/>
        </w:rPr>
      </w:pPr>
      <w:r w:rsidRPr="002D601E">
        <w:rPr>
          <w:b/>
          <w:sz w:val="26"/>
          <w:szCs w:val="26"/>
        </w:rPr>
        <w:t xml:space="preserve">Tuyên truyền công tác </w:t>
      </w:r>
      <w:r w:rsidR="0068166A" w:rsidRPr="002D601E">
        <w:rPr>
          <w:b/>
          <w:sz w:val="26"/>
          <w:szCs w:val="26"/>
        </w:rPr>
        <w:t>phòng cháy chữa cháy</w:t>
      </w:r>
      <w:r w:rsidRPr="002D601E">
        <w:rPr>
          <w:b/>
          <w:sz w:val="26"/>
          <w:szCs w:val="26"/>
        </w:rPr>
        <w:t xml:space="preserve"> và kỹ năng</w:t>
      </w:r>
      <w:r w:rsidR="00057711" w:rsidRPr="002D601E">
        <w:rPr>
          <w:b/>
          <w:sz w:val="26"/>
          <w:szCs w:val="26"/>
        </w:rPr>
        <w:t xml:space="preserve"> thoát nạn,</w:t>
      </w:r>
      <w:r w:rsidRPr="002D601E">
        <w:rPr>
          <w:b/>
          <w:sz w:val="26"/>
          <w:szCs w:val="26"/>
        </w:rPr>
        <w:t xml:space="preserve"> xử lý khi có sự cố cháy, nổ </w:t>
      </w:r>
      <w:r w:rsidR="00D939BB" w:rsidRPr="002D601E">
        <w:rPr>
          <w:b/>
          <w:sz w:val="26"/>
          <w:szCs w:val="26"/>
        </w:rPr>
        <w:t xml:space="preserve">tại </w:t>
      </w:r>
      <w:r w:rsidR="003C5963">
        <w:rPr>
          <w:b/>
          <w:sz w:val="26"/>
          <w:szCs w:val="26"/>
        </w:rPr>
        <w:t>các Cơ sở giáo dục, trường học</w:t>
      </w:r>
    </w:p>
    <w:p w:rsidR="009963B3" w:rsidRDefault="009963B3" w:rsidP="00F07269">
      <w:pPr>
        <w:pStyle w:val="NormalWeb"/>
        <w:spacing w:before="0" w:beforeAutospacing="0" w:after="0" w:afterAutospacing="0"/>
        <w:ind w:right="85"/>
        <w:jc w:val="center"/>
        <w:rPr>
          <w:rStyle w:val="Strong"/>
          <w:sz w:val="26"/>
          <w:szCs w:val="26"/>
        </w:rPr>
      </w:pPr>
      <w:r w:rsidRPr="002D601E">
        <w:rPr>
          <w:rStyle w:val="Strong"/>
          <w:sz w:val="26"/>
          <w:szCs w:val="26"/>
        </w:rPr>
        <w:sym w:font="Wingdings" w:char="F097"/>
      </w:r>
      <w:r w:rsidRPr="002D601E">
        <w:rPr>
          <w:rStyle w:val="Strong"/>
          <w:sz w:val="26"/>
          <w:szCs w:val="26"/>
        </w:rPr>
        <w:sym w:font="Wingdings" w:char="F026"/>
      </w:r>
      <w:r w:rsidRPr="002D601E">
        <w:rPr>
          <w:rStyle w:val="Strong"/>
          <w:sz w:val="26"/>
          <w:szCs w:val="26"/>
        </w:rPr>
        <w:sym w:font="Wingdings" w:char="F096"/>
      </w:r>
    </w:p>
    <w:p w:rsidR="007605DE" w:rsidRPr="00B76B70" w:rsidRDefault="007605DE" w:rsidP="007605DE">
      <w:pPr>
        <w:tabs>
          <w:tab w:val="left" w:pos="990"/>
        </w:tabs>
        <w:jc w:val="both"/>
        <w:rPr>
          <w:lang w:bidi="bn-IN"/>
        </w:rPr>
      </w:pPr>
      <w:r>
        <w:rPr>
          <w:rStyle w:val="Strong"/>
          <w:sz w:val="26"/>
          <w:szCs w:val="26"/>
          <w:lang w:bidi="bn-IN"/>
        </w:rPr>
        <w:tab/>
      </w:r>
      <w:proofErr w:type="gramStart"/>
      <w:r w:rsidRPr="007605DE">
        <w:rPr>
          <w:lang w:bidi="bn-IN"/>
        </w:rPr>
        <w:t>Trường học là một trong số địa điểm có nguy cơ cháy nổ rất cao và ở mức độ nghiêm trọng.</w:t>
      </w:r>
      <w:proofErr w:type="gramEnd"/>
      <w:r w:rsidRPr="007605DE">
        <w:rPr>
          <w:lang w:bidi="bn-IN"/>
        </w:rPr>
        <w:t xml:space="preserve"> Do đây là khu vực tập trung đông người và chủ yếu là trẻ nhỏ chưa có kỹ năng PCCC, tâm lý dễ hoảng loạn. Do vậy, tổ chức công tác PCCC, đảm bảo </w:t>
      </w:r>
      <w:proofErr w:type="gramStart"/>
      <w:r w:rsidRPr="007605DE">
        <w:rPr>
          <w:lang w:bidi="bn-IN"/>
        </w:rPr>
        <w:t>an</w:t>
      </w:r>
      <w:proofErr w:type="gramEnd"/>
      <w:r w:rsidRPr="007605DE">
        <w:rPr>
          <w:lang w:bidi="bn-IN"/>
        </w:rPr>
        <w:t xml:space="preserve"> toàn PCCC cho người và tài sản tránh mọi khả năng gây ra cháy, công tác PCCC phải được coi trọng.</w:t>
      </w:r>
      <w:r>
        <w:rPr>
          <w:lang w:bidi="bn-IN"/>
        </w:rPr>
        <w:t xml:space="preserve"> </w:t>
      </w:r>
      <w:r w:rsidRPr="007605DE">
        <w:rPr>
          <w:lang w:bidi="bn-IN"/>
        </w:rPr>
        <w:t xml:space="preserve">Nguyên nhân chủ yếu trường học là khu vực tập trung đông người, hầu hết thầy cô và học sinh chưa có kỹ năng chữa cháy, có nhiều khu vực trang thiết bị dễ cháy như: khu vực bếp ăn, nhà để xe, thiết bị phục vụ học tập (tivi, máy chiếu, máy vi tính…); thiết kế và thi công hệ thống phòng cháy chữa cháy không đạt tiêu chuẩn…. </w:t>
      </w:r>
      <w:proofErr w:type="gramStart"/>
      <w:r w:rsidRPr="007605DE">
        <w:rPr>
          <w:lang w:bidi="bn-IN"/>
        </w:rPr>
        <w:t>Rất ít trường học có hệ thống phòng cháy chữa cháy đạt chuẩn và thầy cô, học sinh được trang bị đầy đủ kỹ năng phòng chống cháy nổ.</w:t>
      </w:r>
      <w:proofErr w:type="gramEnd"/>
    </w:p>
    <w:p w:rsidR="00B76B70" w:rsidRDefault="00CA59D6" w:rsidP="00F67643">
      <w:pPr>
        <w:jc w:val="both"/>
        <w:rPr>
          <w:lang w:bidi="bn-IN"/>
        </w:rPr>
      </w:pPr>
      <w:r>
        <w:rPr>
          <w:lang w:bidi="bn-IN"/>
        </w:rPr>
        <w:tab/>
        <w:t xml:space="preserve">Do đó, nhằm đảm bảo </w:t>
      </w:r>
      <w:proofErr w:type="gramStart"/>
      <w:r>
        <w:rPr>
          <w:lang w:bidi="bn-IN"/>
        </w:rPr>
        <w:t>an</w:t>
      </w:r>
      <w:proofErr w:type="gramEnd"/>
      <w:r>
        <w:rPr>
          <w:lang w:bidi="bn-IN"/>
        </w:rPr>
        <w:t xml:space="preserve"> toàn PCCC trong quá trình hoạt động, </w:t>
      </w:r>
      <w:r w:rsidRPr="00CA59D6">
        <w:rPr>
          <w:lang w:bidi="bn-IN"/>
        </w:rPr>
        <w:t xml:space="preserve">Công an quận </w:t>
      </w:r>
      <w:r>
        <w:rPr>
          <w:lang w:bidi="bn-IN"/>
        </w:rPr>
        <w:t>Bình Tân</w:t>
      </w:r>
      <w:r w:rsidRPr="00CA59D6">
        <w:rPr>
          <w:lang w:bidi="bn-IN"/>
        </w:rPr>
        <w:t xml:space="preserve"> khuyến cáo một số yêu cầu đảm bảo an toàn PCCC tại các trường học trên địa bàn như sau:</w:t>
      </w:r>
    </w:p>
    <w:p w:rsidR="00CA59D6" w:rsidRPr="007260B6" w:rsidRDefault="00CA59D6" w:rsidP="007260B6">
      <w:pPr>
        <w:ind w:right="86" w:firstLine="567"/>
        <w:jc w:val="center"/>
        <w:rPr>
          <w:b/>
          <w:u w:val="single"/>
        </w:rPr>
      </w:pPr>
      <w:r w:rsidRPr="00CA59D6">
        <w:rPr>
          <w:b/>
          <w:lang w:bidi="bn-IN"/>
        </w:rPr>
        <w:tab/>
      </w:r>
      <w:r w:rsidR="007260B6">
        <w:rPr>
          <w:b/>
          <w:u w:val="single"/>
          <w:lang w:val="sv-SE"/>
        </w:rPr>
        <w:t>I</w:t>
      </w:r>
      <w:r w:rsidR="007260B6" w:rsidRPr="00A66100">
        <w:rPr>
          <w:b/>
          <w:u w:val="single"/>
          <w:lang w:val="sv-SE"/>
        </w:rPr>
        <w:t xml:space="preserve">. </w:t>
      </w:r>
      <w:r w:rsidR="007260B6">
        <w:rPr>
          <w:b/>
          <w:u w:val="single"/>
        </w:rPr>
        <w:t>BIỆN PHÁP PHÒNG NGỪA CHÁY, NỔ TẠI CƠ SỞ GIÁO DỤC, TRƯỜNG HỌC</w:t>
      </w:r>
    </w:p>
    <w:p w:rsidR="00CA59D6" w:rsidRDefault="00B434A4" w:rsidP="00F67643">
      <w:pPr>
        <w:jc w:val="both"/>
        <w:rPr>
          <w:lang w:bidi="bn-IN"/>
        </w:rPr>
      </w:pPr>
      <w:r>
        <w:rPr>
          <w:lang w:bidi="bn-IN"/>
        </w:rPr>
        <w:tab/>
        <w:t xml:space="preserve">- </w:t>
      </w:r>
      <w:r w:rsidR="00CA59D6">
        <w:rPr>
          <w:lang w:bidi="bn-IN"/>
        </w:rPr>
        <w:t xml:space="preserve">Thực hiện đầy đủ quy định về thẩm duyệt thiết kế PCCC, kiểm tra trong quá trình thi công các hạng mục PCCC, nghiệm </w:t>
      </w:r>
      <w:proofErr w:type="gramStart"/>
      <w:r w:rsidR="00CA59D6">
        <w:rPr>
          <w:lang w:bidi="bn-IN"/>
        </w:rPr>
        <w:t>thu</w:t>
      </w:r>
      <w:proofErr w:type="gramEnd"/>
      <w:r w:rsidR="00CA59D6">
        <w:rPr>
          <w:lang w:bidi="bn-IN"/>
        </w:rPr>
        <w:t xml:space="preserve"> về PCCC, đến quá trình sử dụng.</w:t>
      </w:r>
    </w:p>
    <w:p w:rsidR="00CA59D6" w:rsidRDefault="00B434A4" w:rsidP="00F67643">
      <w:pPr>
        <w:jc w:val="both"/>
        <w:rPr>
          <w:lang w:bidi="bn-IN"/>
        </w:rPr>
      </w:pPr>
      <w:r>
        <w:rPr>
          <w:lang w:bidi="bn-IN"/>
        </w:rPr>
        <w:tab/>
        <w:t xml:space="preserve">- </w:t>
      </w:r>
      <w:r w:rsidR="00CA59D6">
        <w:rPr>
          <w:lang w:bidi="bn-IN"/>
        </w:rPr>
        <w:t>Trang bị đầy đủ các phương tiện chữa cháy tại chỗ đảm bảo về chất lượng và số lượng, luôn trong trạng thái sẵn sàng chiến đấu.</w:t>
      </w:r>
    </w:p>
    <w:p w:rsidR="00CA59D6" w:rsidRDefault="00B434A4" w:rsidP="00F67643">
      <w:pPr>
        <w:jc w:val="both"/>
        <w:rPr>
          <w:lang w:bidi="bn-IN"/>
        </w:rPr>
      </w:pPr>
      <w:r>
        <w:rPr>
          <w:lang w:bidi="bn-IN"/>
        </w:rPr>
        <w:tab/>
        <w:t xml:space="preserve">- </w:t>
      </w:r>
      <w:r w:rsidR="00CA59D6">
        <w:rPr>
          <w:lang w:bidi="bn-IN"/>
        </w:rPr>
        <w:t>Tổ chức tốt lực lượng PCCC cơ sở cơ động, thường trực sẵn sàng chiến đấu. Đối với các trường từ bậc phổ thông cơ sở trở lên đã có thể bố trí học sinh tham gia vào đội PCCC cơ sở và yêu cầu này là bắt buộc đối với các trường đại học, đặc biệt với khu kí túc xá…</w:t>
      </w:r>
    </w:p>
    <w:p w:rsidR="00CA59D6" w:rsidRDefault="00B434A4" w:rsidP="00F67643">
      <w:pPr>
        <w:jc w:val="both"/>
        <w:rPr>
          <w:lang w:bidi="bn-IN"/>
        </w:rPr>
      </w:pPr>
      <w:r>
        <w:rPr>
          <w:lang w:bidi="bn-IN"/>
        </w:rPr>
        <w:tab/>
        <w:t xml:space="preserve">- </w:t>
      </w:r>
      <w:r w:rsidR="00CA59D6">
        <w:rPr>
          <w:lang w:bidi="bn-IN"/>
        </w:rPr>
        <w:t xml:space="preserve">Tất cả các trường học phải có nội quy PCCC, phương </w:t>
      </w:r>
      <w:proofErr w:type="gramStart"/>
      <w:r w:rsidR="00CA59D6">
        <w:rPr>
          <w:lang w:bidi="bn-IN"/>
        </w:rPr>
        <w:t>án</w:t>
      </w:r>
      <w:proofErr w:type="gramEnd"/>
      <w:r w:rsidR="00CA59D6">
        <w:rPr>
          <w:lang w:bidi="bn-IN"/>
        </w:rPr>
        <w:t xml:space="preserve"> chữa cháy, phương án thoát nạn cho trẻ em và học sinh khi có cháy xảy ra. Phương </w:t>
      </w:r>
      <w:proofErr w:type="gramStart"/>
      <w:r w:rsidR="00CA59D6">
        <w:rPr>
          <w:lang w:bidi="bn-IN"/>
        </w:rPr>
        <w:t>án  phải</w:t>
      </w:r>
      <w:proofErr w:type="gramEnd"/>
      <w:r w:rsidR="00CA59D6">
        <w:rPr>
          <w:lang w:bidi="bn-IN"/>
        </w:rPr>
        <w:t xml:space="preserve"> được tổ chức học tập, diễn tập, tổ chức rút kinh nghiệm. Hàng năm khi có sự thay đổi, hoăc sau mỗi lần thay đổi phải được bổ sung ngay vào phương </w:t>
      </w:r>
      <w:proofErr w:type="gramStart"/>
      <w:r w:rsidR="00CA59D6">
        <w:rPr>
          <w:lang w:bidi="bn-IN"/>
        </w:rPr>
        <w:t>án</w:t>
      </w:r>
      <w:proofErr w:type="gramEnd"/>
      <w:r w:rsidR="00CA59D6">
        <w:rPr>
          <w:lang w:bidi="bn-IN"/>
        </w:rPr>
        <w:t xml:space="preserve"> cho phù hợp.</w:t>
      </w:r>
    </w:p>
    <w:p w:rsidR="00CA59D6" w:rsidRDefault="00B434A4" w:rsidP="00F67643">
      <w:pPr>
        <w:jc w:val="both"/>
        <w:rPr>
          <w:lang w:bidi="bn-IN"/>
        </w:rPr>
      </w:pPr>
      <w:r>
        <w:rPr>
          <w:lang w:bidi="bn-IN"/>
        </w:rPr>
        <w:tab/>
        <w:t xml:space="preserve">- </w:t>
      </w:r>
      <w:r w:rsidR="00CA59D6">
        <w:rPr>
          <w:lang w:bidi="bn-IN"/>
        </w:rPr>
        <w:t xml:space="preserve">Các trường học có nhà nhiều tầng, nên bố trí học sinh lớn ở tầng trên, học sinh nhỏ ở tầng dưới, tạo điều kiện thuận lợi cho học sinh thoát nạn khi có sự cố về cháy. </w:t>
      </w:r>
      <w:proofErr w:type="gramStart"/>
      <w:r w:rsidR="00CA59D6">
        <w:rPr>
          <w:lang w:bidi="bn-IN"/>
        </w:rPr>
        <w:t>Có bảng chỉ dẫn thoát nạn trên lối đi.</w:t>
      </w:r>
      <w:proofErr w:type="gramEnd"/>
    </w:p>
    <w:p w:rsidR="00CA59D6" w:rsidRDefault="00B434A4" w:rsidP="00F67643">
      <w:pPr>
        <w:jc w:val="both"/>
        <w:rPr>
          <w:lang w:bidi="bn-IN"/>
        </w:rPr>
      </w:pPr>
      <w:r>
        <w:rPr>
          <w:lang w:bidi="bn-IN"/>
        </w:rPr>
        <w:tab/>
        <w:t xml:space="preserve">- </w:t>
      </w:r>
      <w:r w:rsidR="00CA59D6">
        <w:rPr>
          <w:lang w:bidi="bn-IN"/>
        </w:rPr>
        <w:t>Các phòng thí nghiệm, phòng để quần áo cho học sinh phải được bố trí riêng biệt, ngăn cách với các phòng học, phòng ngủ, phòng ăn, phòng sinh hoạt của học sinh bằng tường không cháy.</w:t>
      </w:r>
    </w:p>
    <w:p w:rsidR="00CA59D6" w:rsidRDefault="00B434A4" w:rsidP="00F67643">
      <w:pPr>
        <w:jc w:val="both"/>
        <w:rPr>
          <w:lang w:bidi="bn-IN"/>
        </w:rPr>
      </w:pPr>
      <w:r>
        <w:rPr>
          <w:lang w:bidi="bn-IN"/>
        </w:rPr>
        <w:tab/>
        <w:t xml:space="preserve">- </w:t>
      </w:r>
      <w:r w:rsidR="00CA59D6">
        <w:rPr>
          <w:lang w:bidi="bn-IN"/>
        </w:rPr>
        <w:t xml:space="preserve">Cấm sử dụng điện tùy tiện. Các thiết bị tiêu thụ điện như bếp điện, lò sưởi, bàn là, bóng điện… chỉ được sử dụng trong phạm </w:t>
      </w:r>
      <w:proofErr w:type="gramStart"/>
      <w:r w:rsidR="00CA59D6">
        <w:rPr>
          <w:lang w:bidi="bn-IN"/>
        </w:rPr>
        <w:t>vi</w:t>
      </w:r>
      <w:proofErr w:type="gramEnd"/>
      <w:r w:rsidR="00CA59D6">
        <w:rPr>
          <w:lang w:bidi="bn-IN"/>
        </w:rPr>
        <w:t xml:space="preserve"> cho phép đã được tính toán khi thiết kế.</w:t>
      </w:r>
    </w:p>
    <w:p w:rsidR="00CA59D6" w:rsidRDefault="00B434A4" w:rsidP="00F67643">
      <w:pPr>
        <w:jc w:val="both"/>
        <w:rPr>
          <w:lang w:bidi="bn-IN"/>
        </w:rPr>
      </w:pPr>
      <w:r>
        <w:rPr>
          <w:lang w:bidi="bn-IN"/>
        </w:rPr>
        <w:tab/>
        <w:t xml:space="preserve">- </w:t>
      </w:r>
      <w:r w:rsidR="00CA59D6">
        <w:rPr>
          <w:lang w:bidi="bn-IN"/>
        </w:rPr>
        <w:t>Thường xuyên kiểm tra định kỳ phát hiện và khắc phục kịp thời những cơ sở có thiết sót của hệ thống điện như sự lão hóa của cách điện, hỏng cách điện do va đập, kéo dã cơ học, chuột cắn…</w:t>
      </w:r>
    </w:p>
    <w:p w:rsidR="00CA59D6" w:rsidRDefault="00B434A4" w:rsidP="00F67643">
      <w:pPr>
        <w:jc w:val="both"/>
        <w:rPr>
          <w:lang w:bidi="bn-IN"/>
        </w:rPr>
      </w:pPr>
      <w:r>
        <w:rPr>
          <w:lang w:bidi="bn-IN"/>
        </w:rPr>
        <w:tab/>
        <w:t xml:space="preserve">- </w:t>
      </w:r>
      <w:r w:rsidR="00CA59D6">
        <w:rPr>
          <w:lang w:bidi="bn-IN"/>
        </w:rPr>
        <w:t xml:space="preserve">Không để các chất dễ cháy như: mút xốp, giấy, bông, vải, sợi….gần các thiết bị, dụng cụ điện. </w:t>
      </w:r>
      <w:proofErr w:type="gramStart"/>
      <w:r w:rsidR="00CA59D6">
        <w:rPr>
          <w:lang w:bidi="bn-IN"/>
        </w:rPr>
        <w:t>Trước khi ra khỏi phòng phải đóng, ngắt tất cả các thiết bị tiêu thụ điện không cần thiết và tắt hết các nguồn lửa, nguồn nhiệt.</w:t>
      </w:r>
      <w:proofErr w:type="gramEnd"/>
    </w:p>
    <w:p w:rsidR="00CA59D6" w:rsidRDefault="00B434A4" w:rsidP="00F67643">
      <w:pPr>
        <w:jc w:val="both"/>
        <w:rPr>
          <w:lang w:bidi="bn-IN"/>
        </w:rPr>
      </w:pPr>
      <w:r>
        <w:rPr>
          <w:lang w:bidi="bn-IN"/>
        </w:rPr>
        <w:tab/>
        <w:t xml:space="preserve">- </w:t>
      </w:r>
      <w:r w:rsidR="00CA59D6">
        <w:rPr>
          <w:lang w:bidi="bn-IN"/>
        </w:rPr>
        <w:t>Khu vực đun nấu phải bố trí tách biệt với khu vực học tập và nghỉ ngơi của các cháu. Trong quá trình đun nấu phải đảm bảo an toàn PCCC; bố trí bình gas và bếp đun đảm bảo khoảng cách tối thiểu 1,2m; thường xuyên kiểm tra bình gas, hệ thống van, đường ống gas và lắp đặt thiết bị tháo rò rỉ khí gas để kịp thời phát hiện và xử lý sự cố.</w:t>
      </w:r>
    </w:p>
    <w:p w:rsidR="00CA59D6" w:rsidRDefault="00B434A4" w:rsidP="00F67643">
      <w:pPr>
        <w:jc w:val="both"/>
        <w:rPr>
          <w:lang w:bidi="bn-IN"/>
        </w:rPr>
      </w:pPr>
      <w:r>
        <w:rPr>
          <w:lang w:bidi="bn-IN"/>
        </w:rPr>
        <w:tab/>
        <w:t xml:space="preserve">- </w:t>
      </w:r>
      <w:r w:rsidR="00CA59D6">
        <w:rPr>
          <w:lang w:bidi="bn-IN"/>
        </w:rPr>
        <w:t xml:space="preserve">Không được để các em nghịch lửa, diêm, các thiết bị sinh lửa, sinh nhiệt trong trường. </w:t>
      </w:r>
      <w:proofErr w:type="gramStart"/>
      <w:r w:rsidR="00CA59D6">
        <w:rPr>
          <w:lang w:bidi="bn-IN"/>
        </w:rPr>
        <w:t>Đưa các bài giảng về PCCC, nói chuyện về những việc không được làm, hướng dẫn các em học sinh về cách thoát nạn khi có cháy nổ xảy ra.</w:t>
      </w:r>
      <w:proofErr w:type="gramEnd"/>
      <w:r w:rsidR="00CA59D6">
        <w:rPr>
          <w:lang w:bidi="bn-IN"/>
        </w:rPr>
        <w:t xml:space="preserve"> Đối với các em học sinh từ bậc học phổ thông cơ sở trở lên phải tổ học tập, tổ chức tuyên truyền, giáo dục ý thức, nhận thức về sự nguy hiểm cháy nổ, hậu quả tác hại khi có cháy xảy ra…</w:t>
      </w:r>
    </w:p>
    <w:p w:rsidR="00CA59D6" w:rsidRDefault="00B434A4" w:rsidP="00F67643">
      <w:pPr>
        <w:jc w:val="both"/>
        <w:rPr>
          <w:lang w:bidi="bn-IN"/>
        </w:rPr>
      </w:pPr>
      <w:r>
        <w:rPr>
          <w:lang w:bidi="bn-IN"/>
        </w:rPr>
        <w:tab/>
        <w:t xml:space="preserve">- </w:t>
      </w:r>
      <w:r w:rsidR="00D61ADE">
        <w:rPr>
          <w:lang w:bidi="bn-IN"/>
        </w:rPr>
        <w:t xml:space="preserve">Đội ngũ cán bộ, giáo viên, bảo vệ, người trông coi </w:t>
      </w:r>
      <w:r w:rsidR="00CA59D6">
        <w:rPr>
          <w:lang w:bidi="bn-IN"/>
        </w:rPr>
        <w:t>cần thường xuyên học tập, tập luyện nghiệp vụ chữ</w:t>
      </w:r>
      <w:r w:rsidR="0074510E">
        <w:rPr>
          <w:lang w:bidi="bn-IN"/>
        </w:rPr>
        <w:t>a</w:t>
      </w:r>
      <w:r w:rsidR="00CA59D6">
        <w:rPr>
          <w:lang w:bidi="bn-IN"/>
        </w:rPr>
        <w:t xml:space="preserve"> cháy; tập sử dụng trang bị, phương tiện chữa cháy tại chỗ như xô, chậu, chăn chiên, bình chữa cháy xách tay…để chủ động và xử lý kịp thời khi có cháy, nổ xảy ra.</w:t>
      </w:r>
      <w:r w:rsidR="00650DDF">
        <w:rPr>
          <w:lang w:bidi="bn-IN"/>
        </w:rPr>
        <w:t xml:space="preserve"> Tổ chức diễn tập phương án chữa cháy</w:t>
      </w:r>
      <w:r w:rsidR="008B77D5">
        <w:rPr>
          <w:lang w:bidi="bn-IN"/>
        </w:rPr>
        <w:t xml:space="preserve"> và thoát nạn</w:t>
      </w:r>
      <w:r w:rsidR="00650DDF">
        <w:rPr>
          <w:lang w:bidi="bn-IN"/>
        </w:rPr>
        <w:t xml:space="preserve"> với nhiều </w:t>
      </w:r>
      <w:r w:rsidR="008B77D5">
        <w:rPr>
          <w:lang w:bidi="bn-IN"/>
        </w:rPr>
        <w:t>tình huống</w:t>
      </w:r>
      <w:r w:rsidR="00650DDF">
        <w:rPr>
          <w:lang w:bidi="bn-IN"/>
        </w:rPr>
        <w:t xml:space="preserve">, nhất là các khu vực có nguy cơ cao như bếp ăn, phòng thí nghiệm, </w:t>
      </w:r>
      <w:r w:rsidR="008B77D5">
        <w:rPr>
          <w:lang w:bidi="bn-IN"/>
        </w:rPr>
        <w:t xml:space="preserve">thư viện, </w:t>
      </w:r>
      <w:r w:rsidR="00650DDF">
        <w:rPr>
          <w:lang w:bidi="bn-IN"/>
        </w:rPr>
        <w:t>kho hàng, bãi xe,…</w:t>
      </w:r>
    </w:p>
    <w:p w:rsidR="00A66100" w:rsidRPr="00A66100" w:rsidRDefault="00B434A4" w:rsidP="00A66100">
      <w:pPr>
        <w:ind w:right="86" w:firstLine="567"/>
        <w:jc w:val="center"/>
        <w:rPr>
          <w:b/>
          <w:u w:val="single"/>
        </w:rPr>
      </w:pPr>
      <w:r w:rsidRPr="00A66100">
        <w:rPr>
          <w:lang w:bidi="bn-IN"/>
        </w:rPr>
        <w:tab/>
      </w:r>
      <w:r w:rsidR="00A66100" w:rsidRPr="00A66100">
        <w:rPr>
          <w:b/>
          <w:u w:val="single"/>
          <w:lang w:val="sv-SE"/>
        </w:rPr>
        <w:t xml:space="preserve">II. </w:t>
      </w:r>
      <w:r w:rsidR="00A66100" w:rsidRPr="00A66100">
        <w:rPr>
          <w:b/>
          <w:u w:val="single"/>
        </w:rPr>
        <w:t>KỸ NĂNG THOÁT NẠN KHI CÓ SỰ CỐ CHÁY, NỔ XẢY RA</w:t>
      </w:r>
    </w:p>
    <w:p w:rsidR="00A66100" w:rsidRPr="00A66100" w:rsidRDefault="00A66100" w:rsidP="00A66100">
      <w:pPr>
        <w:ind w:right="86" w:firstLine="567"/>
        <w:jc w:val="both"/>
      </w:pPr>
      <w:r w:rsidRPr="00A66100">
        <w:rPr>
          <w:b/>
        </w:rPr>
        <w:t xml:space="preserve">* </w:t>
      </w:r>
      <w:r w:rsidRPr="00A66100">
        <w:t>Kỹ năng 1: Bình tĩnh, không hoảng loạn, dùng khăn thấm nước che mặt, che người hoặc sử dụng mặt nạ lọc độc (</w:t>
      </w:r>
      <w:r w:rsidR="005D3433">
        <w:t>ưu tiên nên có</w:t>
      </w:r>
      <w:r w:rsidRPr="00A66100">
        <w:t>), tự mình thoát nạn và hướng dẫn người thân thoát nạn theo các hướng hành lang, cầu thang bộ, mái nhà, ban công, lối đi phụ khác</w:t>
      </w:r>
      <w:proofErr w:type="gramStart"/>
      <w:r w:rsidRPr="00A66100">
        <w:t>,…</w:t>
      </w:r>
      <w:proofErr w:type="gramEnd"/>
    </w:p>
    <w:p w:rsidR="00A66100" w:rsidRPr="00A66100" w:rsidRDefault="00A66100" w:rsidP="00A66100">
      <w:pPr>
        <w:ind w:right="86" w:firstLine="567"/>
        <w:jc w:val="both"/>
      </w:pPr>
      <w:r w:rsidRPr="00A66100">
        <w:rPr>
          <w:b/>
        </w:rPr>
        <w:t xml:space="preserve">* </w:t>
      </w:r>
      <w:r w:rsidRPr="00A66100">
        <w:t>Kỹ năng 2: Đi khom lưng hoặc bò trên đường di chuyển để tránh bị nhiễm khói khí độc</w:t>
      </w:r>
    </w:p>
    <w:p w:rsidR="00A66100" w:rsidRPr="00A66100" w:rsidRDefault="00A66100" w:rsidP="00A66100">
      <w:pPr>
        <w:ind w:right="86" w:firstLine="567"/>
        <w:jc w:val="both"/>
      </w:pPr>
      <w:r w:rsidRPr="00A66100">
        <w:rPr>
          <w:b/>
        </w:rPr>
        <w:t xml:space="preserve">* </w:t>
      </w:r>
      <w:r w:rsidRPr="00A66100">
        <w:t xml:space="preserve">Kỹ năng 3: Đóng cửa trên đường di chuyển để tránh lửa </w:t>
      </w:r>
      <w:proofErr w:type="gramStart"/>
      <w:r w:rsidRPr="00A66100">
        <w:t>lan</w:t>
      </w:r>
      <w:proofErr w:type="gramEnd"/>
      <w:r w:rsidRPr="00A66100">
        <w:t xml:space="preserve"> ra hoặc cô lập đám cháy.</w:t>
      </w:r>
    </w:p>
    <w:p w:rsidR="00A66100" w:rsidRPr="00A66100" w:rsidRDefault="00A66100" w:rsidP="00A66100">
      <w:pPr>
        <w:ind w:right="86" w:firstLine="567"/>
        <w:jc w:val="both"/>
      </w:pPr>
      <w:r w:rsidRPr="00A66100">
        <w:rPr>
          <w:b/>
        </w:rPr>
        <w:t xml:space="preserve">* </w:t>
      </w:r>
      <w:r w:rsidRPr="00A66100">
        <w:t xml:space="preserve">Kỹ năng 4: Kiểm tra nhiệt độ cánh cửa bằng mu bàn </w:t>
      </w:r>
      <w:proofErr w:type="gramStart"/>
      <w:r w:rsidRPr="00A66100">
        <w:t>tay</w:t>
      </w:r>
      <w:proofErr w:type="gramEnd"/>
      <w:r w:rsidRPr="00A66100">
        <w:t>, nếu phát hiện cửa nóng tìm lối di chuyển khác.</w:t>
      </w:r>
    </w:p>
    <w:p w:rsidR="00A66100" w:rsidRPr="00A66100" w:rsidRDefault="00A66100" w:rsidP="00A66100">
      <w:pPr>
        <w:ind w:right="86" w:firstLine="567"/>
        <w:jc w:val="both"/>
      </w:pPr>
      <w:r w:rsidRPr="00A66100">
        <w:rPr>
          <w:b/>
        </w:rPr>
        <w:lastRenderedPageBreak/>
        <w:t xml:space="preserve">* </w:t>
      </w:r>
      <w:r w:rsidRPr="00A66100">
        <w:t>Kỹ năng 5: Nếu mắc kẹt trong đám cháy, hạn chế khói khí độc lan vào phòng bằng cách sử dụng chăn ướt, băng keo dính,… bịt kín các khe cửa, tuyệt đối không ẩn nấp dưới gầm giường, nhà vệ sinh, tủ quần áo, không vực khó tìm thấy.</w:t>
      </w:r>
    </w:p>
    <w:p w:rsidR="00BC3915" w:rsidRDefault="00A66100" w:rsidP="00BC3915">
      <w:pPr>
        <w:ind w:right="86" w:firstLine="567"/>
        <w:jc w:val="both"/>
      </w:pPr>
      <w:r w:rsidRPr="00A66100">
        <w:rPr>
          <w:b/>
        </w:rPr>
        <w:t xml:space="preserve">* </w:t>
      </w:r>
      <w:r w:rsidRPr="00A66100">
        <w:t xml:space="preserve">Kỹ năng 6: Nếu chẳng may bị lửa tạt vào người, tuyệt đối không chạy hay cởi quần áo, lập tức nằm xuống sàn nhà </w:t>
      </w:r>
      <w:proofErr w:type="gramStart"/>
      <w:r w:rsidRPr="00A66100">
        <w:t>lăn</w:t>
      </w:r>
      <w:proofErr w:type="gramEnd"/>
      <w:r w:rsidRPr="00A66100">
        <w:t xml:space="preserve"> qua lăn lại vài vòng để dập lửa.</w:t>
      </w:r>
    </w:p>
    <w:p w:rsidR="00BC3915" w:rsidRDefault="00A66100" w:rsidP="00BC3915">
      <w:pPr>
        <w:ind w:right="86" w:firstLine="567"/>
        <w:jc w:val="both"/>
      </w:pPr>
      <w:r w:rsidRPr="00A66100">
        <w:rPr>
          <w:lang w:bidi="bn-IN"/>
        </w:rPr>
        <w:t xml:space="preserve">* Kỹ năng 7: </w:t>
      </w:r>
      <w:r w:rsidR="00CA59D6" w:rsidRPr="00A66100">
        <w:rPr>
          <w:lang w:bidi="bn-IN"/>
        </w:rPr>
        <w:t xml:space="preserve">Hướng dẫn mọi người thoát nạn </w:t>
      </w:r>
      <w:proofErr w:type="gramStart"/>
      <w:r w:rsidR="00CA59D6" w:rsidRPr="00A66100">
        <w:rPr>
          <w:lang w:bidi="bn-IN"/>
        </w:rPr>
        <w:t>an</w:t>
      </w:r>
      <w:proofErr w:type="gramEnd"/>
      <w:r w:rsidR="00CA59D6" w:rsidRPr="00A66100">
        <w:rPr>
          <w:lang w:bidi="bn-IN"/>
        </w:rPr>
        <w:t xml:space="preserve"> toàn. Cần lưu ý hướng dẫn mọi người di chuyển từ tầng trên xuống dưới, tập kết mọi người thành khối cán bộ, giáo viên, lớp học sinh, sinh viên. Trong trường hợp khẩn cấp không thoát được </w:t>
      </w:r>
      <w:proofErr w:type="gramStart"/>
      <w:r w:rsidR="00CA59D6" w:rsidRPr="00A66100">
        <w:rPr>
          <w:lang w:bidi="bn-IN"/>
        </w:rPr>
        <w:t>theo</w:t>
      </w:r>
      <w:proofErr w:type="gramEnd"/>
      <w:r w:rsidR="00CA59D6" w:rsidRPr="00A66100">
        <w:rPr>
          <w:lang w:bidi="bn-IN"/>
        </w:rPr>
        <w:t xml:space="preserve"> cầu thang thì hướng dẫn thoát ra các lối ra ban công, ra mái và thông báo mọi người biết để ứng cứu. Đặc biệt đối với các cháu thuộc các nhà trẻ, trường mầm non khi có sự cố thường hoảng loạn có thể dẫn đến việc không thực hiện </w:t>
      </w:r>
      <w:proofErr w:type="gramStart"/>
      <w:r w:rsidR="00CA59D6" w:rsidRPr="00A66100">
        <w:rPr>
          <w:lang w:bidi="bn-IN"/>
        </w:rPr>
        <w:t>theo</w:t>
      </w:r>
      <w:proofErr w:type="gramEnd"/>
      <w:r w:rsidR="00CA59D6" w:rsidRPr="00A66100">
        <w:rPr>
          <w:lang w:bidi="bn-IN"/>
        </w:rPr>
        <w:t xml:space="preserve"> hướng dẫn của giáo viên nên cần vừa kết hợp hướng dẫn tự thoát nạn đồng thời vừa phải huy động người để cưỡng chế thoát nạn.</w:t>
      </w:r>
    </w:p>
    <w:p w:rsidR="00CA59D6" w:rsidRDefault="00BC3915" w:rsidP="00BC3915">
      <w:pPr>
        <w:ind w:right="86" w:firstLine="567"/>
        <w:jc w:val="both"/>
        <w:rPr>
          <w:lang w:bidi="bn-IN"/>
        </w:rPr>
      </w:pPr>
      <w:r>
        <w:rPr>
          <w:lang w:bidi="bn-IN"/>
        </w:rPr>
        <w:t xml:space="preserve">* Kỹ năng 8: </w:t>
      </w:r>
      <w:r w:rsidR="00CA59D6" w:rsidRPr="00A66100">
        <w:rPr>
          <w:lang w:bidi="bn-IN"/>
        </w:rPr>
        <w:t>Thực hiện công tác cứu người bị nạn như</w:t>
      </w:r>
      <w:r>
        <w:rPr>
          <w:lang w:bidi="bn-IN"/>
        </w:rPr>
        <w:t xml:space="preserve"> cõng, mang, vác, sơ cấp</w:t>
      </w:r>
      <w:r w:rsidR="00CA59D6" w:rsidRPr="00A66100">
        <w:rPr>
          <w:lang w:bidi="bn-IN"/>
        </w:rPr>
        <w:t xml:space="preserve"> cấp cứu</w:t>
      </w:r>
      <w:r>
        <w:rPr>
          <w:lang w:bidi="bn-IN"/>
        </w:rPr>
        <w:t xml:space="preserve">, ép </w:t>
      </w:r>
      <w:proofErr w:type="gramStart"/>
      <w:r>
        <w:rPr>
          <w:lang w:bidi="bn-IN"/>
        </w:rPr>
        <w:t>tim</w:t>
      </w:r>
      <w:proofErr w:type="gramEnd"/>
      <w:r>
        <w:rPr>
          <w:lang w:bidi="bn-IN"/>
        </w:rPr>
        <w:t xml:space="preserve"> lồng ngực</w:t>
      </w:r>
      <w:r w:rsidR="00CA59D6" w:rsidRPr="00A66100">
        <w:rPr>
          <w:lang w:bidi="bn-IN"/>
        </w:rPr>
        <w:t xml:space="preserve"> người bị nạn</w:t>
      </w:r>
      <w:r>
        <w:rPr>
          <w:lang w:bidi="bn-IN"/>
        </w:rPr>
        <w:t xml:space="preserve"> (</w:t>
      </w:r>
      <w:r w:rsidR="007260B6">
        <w:rPr>
          <w:lang w:bidi="bn-IN"/>
        </w:rPr>
        <w:t xml:space="preserve">chỉ </w:t>
      </w:r>
      <w:r>
        <w:rPr>
          <w:lang w:bidi="bn-IN"/>
        </w:rPr>
        <w:t>dành cho người có chuyên môn hoặc đã qua đào tạo)</w:t>
      </w:r>
      <w:r w:rsidR="00CA59D6" w:rsidRPr="00A66100">
        <w:rPr>
          <w:lang w:bidi="bn-IN"/>
        </w:rPr>
        <w:t>.</w:t>
      </w:r>
    </w:p>
    <w:p w:rsidR="007260B6" w:rsidRPr="00A66100" w:rsidRDefault="007260B6" w:rsidP="007260B6">
      <w:pPr>
        <w:ind w:right="86" w:firstLine="567"/>
        <w:jc w:val="center"/>
        <w:rPr>
          <w:b/>
          <w:u w:val="single"/>
        </w:rPr>
      </w:pPr>
      <w:r w:rsidRPr="00A66100">
        <w:rPr>
          <w:lang w:bidi="bn-IN"/>
        </w:rPr>
        <w:tab/>
      </w:r>
      <w:r w:rsidRPr="00A66100">
        <w:rPr>
          <w:b/>
          <w:u w:val="single"/>
          <w:lang w:val="sv-SE"/>
        </w:rPr>
        <w:t>II</w:t>
      </w:r>
      <w:r>
        <w:rPr>
          <w:b/>
          <w:u w:val="single"/>
          <w:lang w:val="sv-SE"/>
        </w:rPr>
        <w:t>I</w:t>
      </w:r>
      <w:r w:rsidRPr="00A66100">
        <w:rPr>
          <w:b/>
          <w:u w:val="single"/>
          <w:lang w:val="sv-SE"/>
        </w:rPr>
        <w:t xml:space="preserve">. </w:t>
      </w:r>
      <w:r w:rsidR="005D3433">
        <w:rPr>
          <w:b/>
          <w:u w:val="single"/>
        </w:rPr>
        <w:t xml:space="preserve">QUY TRÌNH CỨU CHỮA </w:t>
      </w:r>
      <w:proofErr w:type="gramStart"/>
      <w:r w:rsidR="005D3433">
        <w:rPr>
          <w:b/>
          <w:u w:val="single"/>
        </w:rPr>
        <w:t xml:space="preserve">01 </w:t>
      </w:r>
      <w:r>
        <w:rPr>
          <w:b/>
          <w:u w:val="single"/>
        </w:rPr>
        <w:t xml:space="preserve"> </w:t>
      </w:r>
      <w:r w:rsidR="005D3433">
        <w:rPr>
          <w:b/>
          <w:u w:val="single"/>
        </w:rPr>
        <w:t>VỤ</w:t>
      </w:r>
      <w:proofErr w:type="gramEnd"/>
      <w:r w:rsidR="005D3433">
        <w:rPr>
          <w:b/>
          <w:u w:val="single"/>
        </w:rPr>
        <w:t xml:space="preserve"> CHÁY</w:t>
      </w:r>
    </w:p>
    <w:p w:rsidR="00857C72" w:rsidRPr="005D3433" w:rsidRDefault="00857C72" w:rsidP="00D42A4B">
      <w:pPr>
        <w:jc w:val="both"/>
        <w:rPr>
          <w:b/>
          <w:lang w:bidi="bn-IN"/>
        </w:rPr>
      </w:pPr>
      <w:r>
        <w:rPr>
          <w:lang w:bidi="bn-IN"/>
        </w:rPr>
        <w:tab/>
      </w:r>
      <w:r w:rsidRPr="005D3433">
        <w:rPr>
          <w:b/>
          <w:lang w:bidi="bn-IN"/>
        </w:rPr>
        <w:t xml:space="preserve">- Phân chia tổ chữa cháy </w:t>
      </w:r>
      <w:proofErr w:type="gramStart"/>
      <w:r w:rsidRPr="005D3433">
        <w:rPr>
          <w:b/>
          <w:lang w:bidi="bn-IN"/>
        </w:rPr>
        <w:t>theo</w:t>
      </w:r>
      <w:proofErr w:type="gramEnd"/>
      <w:r w:rsidRPr="005D3433">
        <w:rPr>
          <w:b/>
          <w:lang w:bidi="bn-IN"/>
        </w:rPr>
        <w:t xml:space="preserve"> các nhiệm vụ sau:</w:t>
      </w:r>
    </w:p>
    <w:p w:rsidR="00D42A4B" w:rsidRDefault="00857C72" w:rsidP="00D42A4B">
      <w:pPr>
        <w:jc w:val="both"/>
        <w:rPr>
          <w:lang w:bidi="bn-IN"/>
        </w:rPr>
      </w:pPr>
      <w:r>
        <w:rPr>
          <w:lang w:bidi="bn-IN"/>
        </w:rPr>
        <w:tab/>
      </w:r>
      <w:r w:rsidR="00D42A4B">
        <w:rPr>
          <w:lang w:bidi="bn-IN"/>
        </w:rPr>
        <w:t xml:space="preserve">* </w:t>
      </w:r>
      <w:r>
        <w:rPr>
          <w:lang w:bidi="bn-IN"/>
        </w:rPr>
        <w:t>Tổ 1</w:t>
      </w:r>
      <w:r w:rsidR="00D42A4B">
        <w:rPr>
          <w:lang w:bidi="bn-IN"/>
        </w:rPr>
        <w:t xml:space="preserve">: Báo động, hô hoán, gõ kẽng, </w:t>
      </w:r>
      <w:r w:rsidR="004949BC">
        <w:rPr>
          <w:lang w:bidi="bn-IN"/>
        </w:rPr>
        <w:t>nhấn chuông báo cháy thông báo</w:t>
      </w:r>
      <w:r w:rsidR="00D42A4B">
        <w:rPr>
          <w:lang w:bidi="bn-IN"/>
        </w:rPr>
        <w:t xml:space="preserve"> báo khẩn khi phát hiện cháy.</w:t>
      </w:r>
    </w:p>
    <w:p w:rsidR="00D42A4B" w:rsidRDefault="00857C72" w:rsidP="00D42A4B">
      <w:pPr>
        <w:jc w:val="both"/>
        <w:rPr>
          <w:lang w:bidi="bn-IN"/>
        </w:rPr>
      </w:pPr>
      <w:r>
        <w:rPr>
          <w:lang w:bidi="bn-IN"/>
        </w:rPr>
        <w:tab/>
      </w:r>
      <w:r w:rsidR="00D42A4B">
        <w:rPr>
          <w:lang w:bidi="bn-IN"/>
        </w:rPr>
        <w:t xml:space="preserve">* </w:t>
      </w:r>
      <w:r>
        <w:rPr>
          <w:lang w:bidi="bn-IN"/>
        </w:rPr>
        <w:t xml:space="preserve">Tổ </w:t>
      </w:r>
      <w:r w:rsidR="00D42A4B">
        <w:rPr>
          <w:lang w:bidi="bn-IN"/>
        </w:rPr>
        <w:t xml:space="preserve">2: Ngắt </w:t>
      </w:r>
      <w:r w:rsidR="005D3433">
        <w:rPr>
          <w:lang w:bidi="bn-IN"/>
        </w:rPr>
        <w:t>điện</w:t>
      </w:r>
      <w:r w:rsidR="00D42A4B">
        <w:rPr>
          <w:lang w:bidi="bn-IN"/>
        </w:rPr>
        <w:t xml:space="preserve"> khu vực bị cháy</w:t>
      </w:r>
      <w:r>
        <w:rPr>
          <w:lang w:bidi="bn-IN"/>
        </w:rPr>
        <w:t xml:space="preserve">, </w:t>
      </w:r>
      <w:r w:rsidR="005D3433">
        <w:rPr>
          <w:lang w:bidi="bn-IN"/>
        </w:rPr>
        <w:t>sau đó là ngắt CB tổng lưu ý phải để lại điện phục vụ công tác chữa cháy và thoát nạn</w:t>
      </w:r>
      <w:r w:rsidR="00D42A4B">
        <w:rPr>
          <w:lang w:bidi="bn-IN"/>
        </w:rPr>
        <w:t>.</w:t>
      </w:r>
    </w:p>
    <w:p w:rsidR="00D42A4B" w:rsidRDefault="00857C72" w:rsidP="00D42A4B">
      <w:pPr>
        <w:jc w:val="both"/>
        <w:rPr>
          <w:lang w:bidi="bn-IN"/>
        </w:rPr>
      </w:pPr>
      <w:r>
        <w:rPr>
          <w:lang w:bidi="bn-IN"/>
        </w:rPr>
        <w:tab/>
      </w:r>
      <w:r w:rsidR="00D42A4B">
        <w:rPr>
          <w:lang w:bidi="bn-IN"/>
        </w:rPr>
        <w:t xml:space="preserve">* </w:t>
      </w:r>
      <w:r>
        <w:rPr>
          <w:lang w:bidi="bn-IN"/>
        </w:rPr>
        <w:t>Tổ</w:t>
      </w:r>
      <w:r w:rsidR="00D42A4B">
        <w:rPr>
          <w:lang w:bidi="bn-IN"/>
        </w:rPr>
        <w:t xml:space="preserve"> 3: Sử dụng các phương tiện chữa cháy ban đầu như bình chữa cháy, nước (khi đảm bảo đã ngắt điện), cát, chăn</w:t>
      </w:r>
      <w:proofErr w:type="gramStart"/>
      <w:r w:rsidR="00D42A4B">
        <w:rPr>
          <w:lang w:bidi="bn-IN"/>
        </w:rPr>
        <w:t>,…</w:t>
      </w:r>
      <w:proofErr w:type="gramEnd"/>
      <w:r w:rsidR="00D42A4B">
        <w:rPr>
          <w:lang w:bidi="bn-IN"/>
        </w:rPr>
        <w:t xml:space="preserve"> để dập lửa</w:t>
      </w:r>
      <w:r w:rsidR="005D3433">
        <w:rPr>
          <w:lang w:bidi="bn-IN"/>
        </w:rPr>
        <w:t xml:space="preserve"> (Lực lượng thực hiện việc này cần đảm bảo an toàn trong quá trình chữa cháy, tối thiểu nên trang bị mặt nạ phòng chống khói, khí độc)</w:t>
      </w:r>
      <w:r w:rsidR="00D42A4B">
        <w:rPr>
          <w:lang w:bidi="bn-IN"/>
        </w:rPr>
        <w:t>.</w:t>
      </w:r>
    </w:p>
    <w:p w:rsidR="00D42A4B" w:rsidRDefault="00857C72" w:rsidP="00D42A4B">
      <w:pPr>
        <w:jc w:val="both"/>
        <w:rPr>
          <w:lang w:bidi="bn-IN"/>
        </w:rPr>
      </w:pPr>
      <w:r>
        <w:rPr>
          <w:lang w:bidi="bn-IN"/>
        </w:rPr>
        <w:tab/>
      </w:r>
      <w:r w:rsidR="00D42A4B">
        <w:rPr>
          <w:lang w:bidi="bn-IN"/>
        </w:rPr>
        <w:t xml:space="preserve">* </w:t>
      </w:r>
      <w:r>
        <w:rPr>
          <w:lang w:bidi="bn-IN"/>
        </w:rPr>
        <w:t>Tổ</w:t>
      </w:r>
      <w:r w:rsidR="00D42A4B">
        <w:rPr>
          <w:lang w:bidi="bn-IN"/>
        </w:rPr>
        <w:t xml:space="preserve"> 4: Gọi điện cho lực lượng chữa cháy chuyên nghiệp </w:t>
      </w:r>
      <w:proofErr w:type="gramStart"/>
      <w:r w:rsidR="00D42A4B">
        <w:rPr>
          <w:lang w:bidi="bn-IN"/>
        </w:rPr>
        <w:t>theo</w:t>
      </w:r>
      <w:proofErr w:type="gramEnd"/>
      <w:r w:rsidR="00D42A4B">
        <w:rPr>
          <w:lang w:bidi="bn-IN"/>
        </w:rPr>
        <w:t xml:space="preserve"> số điện thoại 114 và thông báo đến các cơ quan chức năng gần nhất.</w:t>
      </w:r>
    </w:p>
    <w:p w:rsidR="00D42A4B" w:rsidRDefault="005D3433" w:rsidP="007260B6">
      <w:pPr>
        <w:jc w:val="both"/>
        <w:rPr>
          <w:lang w:bidi="bn-IN"/>
        </w:rPr>
      </w:pPr>
      <w:r>
        <w:rPr>
          <w:lang w:bidi="bn-IN"/>
        </w:rPr>
        <w:tab/>
        <w:t>* Tổ 5: Di chuyển tài sản.</w:t>
      </w:r>
    </w:p>
    <w:p w:rsidR="005D3433" w:rsidRDefault="005D3433" w:rsidP="007260B6">
      <w:pPr>
        <w:jc w:val="both"/>
        <w:rPr>
          <w:lang w:bidi="bn-IN"/>
        </w:rPr>
      </w:pPr>
      <w:r>
        <w:rPr>
          <w:lang w:bidi="bn-IN"/>
        </w:rPr>
        <w:tab/>
        <w:t>* Tổ 6: Hướng dẫn thoát nạn và cứu người bị nạn.</w:t>
      </w:r>
    </w:p>
    <w:p w:rsidR="005D3433" w:rsidRPr="005D3433" w:rsidRDefault="005D3433" w:rsidP="005D3433">
      <w:pPr>
        <w:jc w:val="both"/>
        <w:rPr>
          <w:b/>
          <w:lang w:bidi="bn-IN"/>
        </w:rPr>
      </w:pPr>
      <w:r>
        <w:rPr>
          <w:lang w:bidi="bn-IN"/>
        </w:rPr>
        <w:tab/>
      </w:r>
      <w:r w:rsidRPr="005D3433">
        <w:rPr>
          <w:b/>
          <w:lang w:bidi="bn-IN"/>
        </w:rPr>
        <w:t>- Kỹ năng sử dụng phương tiện chữa cháy</w:t>
      </w:r>
      <w:r w:rsidR="004949BC">
        <w:rPr>
          <w:b/>
          <w:lang w:bidi="bn-IN"/>
        </w:rPr>
        <w:t xml:space="preserve"> ban đầu</w:t>
      </w:r>
      <w:r w:rsidRPr="005D3433">
        <w:rPr>
          <w:b/>
          <w:lang w:bidi="bn-IN"/>
        </w:rPr>
        <w:t>:</w:t>
      </w:r>
    </w:p>
    <w:p w:rsidR="00CA59D6" w:rsidRPr="00A66100" w:rsidRDefault="005D3433" w:rsidP="007260B6">
      <w:pPr>
        <w:jc w:val="both"/>
        <w:rPr>
          <w:lang w:bidi="bn-IN"/>
        </w:rPr>
      </w:pPr>
      <w:r>
        <w:rPr>
          <w:lang w:bidi="bn-IN"/>
        </w:rPr>
        <w:tab/>
      </w:r>
      <w:r w:rsidR="005A1C5C" w:rsidRPr="00A66100">
        <w:rPr>
          <w:lang w:bidi="bn-IN"/>
        </w:rPr>
        <w:t xml:space="preserve">- </w:t>
      </w:r>
      <w:r w:rsidR="007260B6">
        <w:rPr>
          <w:lang w:bidi="bn-IN"/>
        </w:rPr>
        <w:t xml:space="preserve">Cán bộ, công nhân viên, bảo vệ, người trông coi, </w:t>
      </w:r>
      <w:r w:rsidR="00CA59D6" w:rsidRPr="00A66100">
        <w:rPr>
          <w:lang w:bidi="bn-IN"/>
        </w:rPr>
        <w:t xml:space="preserve">Lực lượng PCCC cơ sở </w:t>
      </w:r>
      <w:r w:rsidR="007260B6">
        <w:rPr>
          <w:lang w:bidi="bn-IN"/>
        </w:rPr>
        <w:t xml:space="preserve">khi phát hiện cháy </w:t>
      </w:r>
      <w:r w:rsidR="00CA59D6" w:rsidRPr="00A66100">
        <w:rPr>
          <w:lang w:bidi="bn-IN"/>
        </w:rPr>
        <w:t>phải tổ chức triển khai phương tiện chữa cháy đã được trang bị</w:t>
      </w:r>
      <w:r w:rsidR="00F306EB" w:rsidRPr="00A66100">
        <w:rPr>
          <w:lang w:bidi="bn-IN"/>
        </w:rPr>
        <w:t xml:space="preserve"> (Bình chữa cháy, cát, nước, chăn chữa cháy</w:t>
      </w:r>
      <w:proofErr w:type="gramStart"/>
      <w:r w:rsidR="00F306EB" w:rsidRPr="00A66100">
        <w:rPr>
          <w:lang w:bidi="bn-IN"/>
        </w:rPr>
        <w:t>,..</w:t>
      </w:r>
      <w:proofErr w:type="gramEnd"/>
      <w:r w:rsidR="00F306EB" w:rsidRPr="00A66100">
        <w:rPr>
          <w:lang w:bidi="bn-IN"/>
        </w:rPr>
        <w:t>)</w:t>
      </w:r>
      <w:r w:rsidR="008B77D5" w:rsidRPr="00A66100">
        <w:rPr>
          <w:lang w:bidi="bn-IN"/>
        </w:rPr>
        <w:t>, trong đó:</w:t>
      </w:r>
    </w:p>
    <w:p w:rsidR="008B77D5" w:rsidRDefault="005A1C5C" w:rsidP="007260B6">
      <w:pPr>
        <w:jc w:val="both"/>
        <w:rPr>
          <w:lang w:bidi="bn-IN"/>
        </w:rPr>
      </w:pPr>
      <w:r>
        <w:rPr>
          <w:lang w:bidi="bn-IN"/>
        </w:rPr>
        <w:tab/>
      </w:r>
      <w:r w:rsidR="008B77D5">
        <w:rPr>
          <w:lang w:bidi="bn-IN"/>
        </w:rPr>
        <w:t>+ Đối với bình chữa cháy:</w:t>
      </w:r>
      <w:r>
        <w:rPr>
          <w:lang w:bidi="bn-IN"/>
        </w:rPr>
        <w:t xml:space="preserve"> </w:t>
      </w:r>
      <w:r w:rsidR="00CA59D6">
        <w:rPr>
          <w:lang w:bidi="bn-IN"/>
        </w:rPr>
        <w:t>Bình chữa cháy được phân bố rải rác trên khắp diện tích trường học. Khi phát hiện có cháy xảy ra, cán bộ, giáo viên, sinh viên, học sinh đều phải chủ động lấy bình dập tắt đám cháy</w:t>
      </w:r>
      <w:r w:rsidR="003178EA">
        <w:rPr>
          <w:lang w:bidi="bn-IN"/>
        </w:rPr>
        <w:t>, lưu ý ưu tiên sử dụng bình bột tại nhà để xe, bình khí tại phòng máy tính.</w:t>
      </w:r>
    </w:p>
    <w:p w:rsidR="00CA59D6" w:rsidRDefault="008B77D5" w:rsidP="007260B6">
      <w:pPr>
        <w:jc w:val="both"/>
        <w:rPr>
          <w:lang w:bidi="bn-IN"/>
        </w:rPr>
      </w:pPr>
      <w:r>
        <w:rPr>
          <w:lang w:bidi="bn-IN"/>
        </w:rPr>
        <w:tab/>
        <w:t xml:space="preserve">+ Đối với các họng nước chữa cháy trong nhà: </w:t>
      </w:r>
      <w:r w:rsidR="006F7929">
        <w:rPr>
          <w:lang w:bidi="bn-IN"/>
        </w:rPr>
        <w:t xml:space="preserve">Thường bố trí tại các hành </w:t>
      </w:r>
      <w:proofErr w:type="gramStart"/>
      <w:r w:rsidR="006F7929">
        <w:rPr>
          <w:lang w:bidi="bn-IN"/>
        </w:rPr>
        <w:t>lang</w:t>
      </w:r>
      <w:proofErr w:type="gramEnd"/>
      <w:r w:rsidR="006F7929">
        <w:rPr>
          <w:lang w:bidi="bn-IN"/>
        </w:rPr>
        <w:t>, gần cầu thang bộ, nhằm t</w:t>
      </w:r>
      <w:r w:rsidR="00CA59D6">
        <w:rPr>
          <w:lang w:bidi="bn-IN"/>
        </w:rPr>
        <w:t xml:space="preserve">riển khai các họng nước chữa cháy (nếu có) tấn công dập tắt ngọn lửa, ngăn chặn cháy lan. </w:t>
      </w:r>
      <w:proofErr w:type="gramStart"/>
      <w:r w:rsidR="00CA59D6">
        <w:rPr>
          <w:lang w:bidi="bn-IN"/>
        </w:rPr>
        <w:t>Lưu ý, chỉ triển khai nước chữa cháy khi đảm bảo rằng hệ thống điện đã được ngắt</w:t>
      </w:r>
      <w:r w:rsidR="00F306EB">
        <w:rPr>
          <w:lang w:bidi="bn-IN"/>
        </w:rPr>
        <w:t>, khi chữa cháy bằng nước đề phòng các chất hóa học trong phòng thí nghiệm phản ứng với nước gây ra cháy, nổ.</w:t>
      </w:r>
      <w:proofErr w:type="gramEnd"/>
    </w:p>
    <w:p w:rsidR="00CA59D6" w:rsidRDefault="005A1C5C" w:rsidP="007260B6">
      <w:pPr>
        <w:jc w:val="both"/>
        <w:rPr>
          <w:lang w:bidi="bn-IN"/>
        </w:rPr>
      </w:pPr>
      <w:r>
        <w:rPr>
          <w:lang w:bidi="bn-IN"/>
        </w:rPr>
        <w:tab/>
      </w:r>
      <w:r w:rsidR="006F7929">
        <w:rPr>
          <w:lang w:bidi="bn-IN"/>
        </w:rPr>
        <w:t>+</w:t>
      </w:r>
      <w:r>
        <w:rPr>
          <w:lang w:bidi="bn-IN"/>
        </w:rPr>
        <w:t xml:space="preserve"> </w:t>
      </w:r>
      <w:r w:rsidR="006F7929">
        <w:rPr>
          <w:lang w:bidi="bn-IN"/>
        </w:rPr>
        <w:t>Đối với</w:t>
      </w:r>
      <w:r w:rsidR="00CA59D6">
        <w:rPr>
          <w:lang w:bidi="bn-IN"/>
        </w:rPr>
        <w:t xml:space="preserve"> chăn chữa cháy để dập cháy</w:t>
      </w:r>
      <w:r w:rsidR="006F7929">
        <w:rPr>
          <w:lang w:bidi="bn-IN"/>
        </w:rPr>
        <w:t>:</w:t>
      </w:r>
      <w:r w:rsidR="00CA59D6">
        <w:rPr>
          <w:lang w:bidi="bn-IN"/>
        </w:rPr>
        <w:t xml:space="preserve"> khi có cháy xảy ra, cần chủ động dùng chăn dập cháy </w:t>
      </w:r>
      <w:r w:rsidR="00EF6488">
        <w:rPr>
          <w:lang w:bidi="bn-IN"/>
        </w:rPr>
        <w:t xml:space="preserve">(chăn phải dày) bằng cách xấp ướt, </w:t>
      </w:r>
      <w:r w:rsidR="00CA59D6">
        <w:rPr>
          <w:lang w:bidi="bn-IN"/>
        </w:rPr>
        <w:t>phủ kín toàn bộ diện tích đám cháy và miết kín xung quanh</w:t>
      </w:r>
      <w:r w:rsidR="00EF6488">
        <w:rPr>
          <w:lang w:bidi="bn-IN"/>
        </w:rPr>
        <w:t>, ngăn Oxy đi vào vùng cháy để dập tắt đám cháy, hiệu quả khi chữa đám cháy xe máy, xe điện,</w:t>
      </w:r>
      <w:r w:rsidR="003178EA">
        <w:rPr>
          <w:lang w:bidi="bn-IN"/>
        </w:rPr>
        <w:t xml:space="preserve"> đám cháy </w:t>
      </w:r>
      <w:r w:rsidR="00421914">
        <w:rPr>
          <w:lang w:bidi="bn-IN"/>
        </w:rPr>
        <w:t xml:space="preserve">xăng dầu, đám cháy </w:t>
      </w:r>
      <w:r w:rsidR="003178EA">
        <w:rPr>
          <w:lang w:bidi="bn-IN"/>
        </w:rPr>
        <w:t>khó kiểm soát cần phải</w:t>
      </w:r>
      <w:r w:rsidR="00421914">
        <w:rPr>
          <w:lang w:bidi="bn-IN"/>
        </w:rPr>
        <w:t xml:space="preserve"> ngăn cháy lan</w:t>
      </w:r>
      <w:r w:rsidR="003178EA">
        <w:rPr>
          <w:lang w:bidi="bn-IN"/>
        </w:rPr>
        <w:t>,</w:t>
      </w:r>
      <w:r w:rsidR="00EF6488">
        <w:rPr>
          <w:lang w:bidi="bn-IN"/>
        </w:rPr>
        <w:t>..</w:t>
      </w:r>
      <w:r w:rsidR="00CA59D6">
        <w:rPr>
          <w:lang w:bidi="bn-IN"/>
        </w:rPr>
        <w:t>.</w:t>
      </w:r>
    </w:p>
    <w:p w:rsidR="00421914" w:rsidRDefault="00FD243B" w:rsidP="007260B6">
      <w:pPr>
        <w:jc w:val="both"/>
        <w:rPr>
          <w:lang w:bidi="bn-IN"/>
        </w:rPr>
      </w:pPr>
      <w:r>
        <w:rPr>
          <w:noProof/>
        </w:rPr>
        <w:drawing>
          <wp:anchor distT="0" distB="0" distL="114300" distR="114300" simplePos="0" relativeHeight="251658240" behindDoc="0" locked="0" layoutInCell="1" allowOverlap="1" wp14:anchorId="161EA2BF" wp14:editId="305634F5">
            <wp:simplePos x="0" y="0"/>
            <wp:positionH relativeFrom="margin">
              <wp:align>right</wp:align>
            </wp:positionH>
            <wp:positionV relativeFrom="paragraph">
              <wp:posOffset>-1905</wp:posOffset>
            </wp:positionV>
            <wp:extent cx="6838949" cy="23907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840855" cy="2391441"/>
                    </a:xfrm>
                    <a:prstGeom prst="rect">
                      <a:avLst/>
                    </a:prstGeom>
                  </pic:spPr>
                </pic:pic>
              </a:graphicData>
            </a:graphic>
            <wp14:sizeRelH relativeFrom="page">
              <wp14:pctWidth>0</wp14:pctWidth>
            </wp14:sizeRelH>
            <wp14:sizeRelV relativeFrom="page">
              <wp14:pctHeight>0</wp14:pctHeight>
            </wp14:sizeRelV>
          </wp:anchor>
        </w:drawing>
      </w:r>
      <w:r w:rsidR="00421914">
        <w:rPr>
          <w:lang w:bidi="bn-IN"/>
        </w:rPr>
        <w:tab/>
        <w:t xml:space="preserve">+ Đối với cát chữa cháy: Thường bố trí tại nhà </w:t>
      </w:r>
      <w:proofErr w:type="gramStart"/>
      <w:r w:rsidR="00421914">
        <w:rPr>
          <w:lang w:bidi="bn-IN"/>
        </w:rPr>
        <w:t>xe</w:t>
      </w:r>
      <w:proofErr w:type="gramEnd"/>
      <w:r w:rsidR="00421914">
        <w:rPr>
          <w:lang w:bidi="bn-IN"/>
        </w:rPr>
        <w:t>, ưu tiên sử dụng kết hợp cùng bình chữa cháy, chăn chữa cháy nhằm giảm nhiệt độ vùng cháy, ngăn cháy lan khi chữa đám cháy xăng, dầu.</w:t>
      </w:r>
    </w:p>
    <w:p w:rsidR="00421914" w:rsidRDefault="00421914" w:rsidP="007260B6">
      <w:pPr>
        <w:jc w:val="both"/>
        <w:rPr>
          <w:lang w:bidi="bn-IN"/>
        </w:rPr>
      </w:pPr>
    </w:p>
    <w:p w:rsidR="00421914" w:rsidRDefault="00421914" w:rsidP="007260B6">
      <w:pPr>
        <w:jc w:val="both"/>
        <w:rPr>
          <w:lang w:bidi="bn-IN"/>
        </w:rPr>
      </w:pPr>
    </w:p>
    <w:p w:rsidR="00421914" w:rsidRDefault="00421914" w:rsidP="007260B6">
      <w:pPr>
        <w:jc w:val="both"/>
        <w:rPr>
          <w:lang w:bidi="bn-IN"/>
        </w:rPr>
      </w:pPr>
    </w:p>
    <w:p w:rsidR="00421914" w:rsidRDefault="00421914" w:rsidP="003B6143">
      <w:pPr>
        <w:jc w:val="both"/>
        <w:rPr>
          <w:lang w:bidi="bn-IN"/>
        </w:rPr>
      </w:pPr>
    </w:p>
    <w:p w:rsidR="00421914" w:rsidRDefault="00421914" w:rsidP="003B6143">
      <w:pPr>
        <w:jc w:val="both"/>
        <w:rPr>
          <w:lang w:bidi="bn-IN"/>
        </w:rPr>
      </w:pPr>
    </w:p>
    <w:p w:rsidR="00421914" w:rsidRDefault="00421914" w:rsidP="003B6143">
      <w:pPr>
        <w:jc w:val="both"/>
        <w:rPr>
          <w:lang w:bidi="bn-IN"/>
        </w:rPr>
      </w:pPr>
    </w:p>
    <w:p w:rsidR="00421914" w:rsidRDefault="00421914" w:rsidP="003B6143">
      <w:pPr>
        <w:jc w:val="both"/>
        <w:rPr>
          <w:lang w:bidi="bn-IN"/>
        </w:rPr>
      </w:pPr>
    </w:p>
    <w:p w:rsidR="00421914" w:rsidRDefault="00421914" w:rsidP="003B6143">
      <w:pPr>
        <w:jc w:val="both"/>
        <w:rPr>
          <w:lang w:bidi="bn-IN"/>
        </w:rPr>
      </w:pPr>
    </w:p>
    <w:p w:rsidR="00421914" w:rsidRDefault="00421914" w:rsidP="003B6143">
      <w:pPr>
        <w:jc w:val="both"/>
        <w:rPr>
          <w:lang w:bidi="bn-IN"/>
        </w:rPr>
      </w:pPr>
    </w:p>
    <w:p w:rsidR="00421914" w:rsidRDefault="00421914" w:rsidP="003B6143">
      <w:pPr>
        <w:jc w:val="both"/>
        <w:rPr>
          <w:lang w:bidi="bn-IN"/>
        </w:rPr>
      </w:pPr>
    </w:p>
    <w:p w:rsidR="00421914" w:rsidRDefault="00421914" w:rsidP="003B6143">
      <w:pPr>
        <w:jc w:val="both"/>
        <w:rPr>
          <w:lang w:bidi="bn-IN"/>
        </w:rPr>
      </w:pPr>
    </w:p>
    <w:p w:rsidR="00421914" w:rsidRDefault="00421914" w:rsidP="003B6143">
      <w:pPr>
        <w:jc w:val="both"/>
        <w:rPr>
          <w:lang w:bidi="bn-IN"/>
        </w:rPr>
      </w:pPr>
    </w:p>
    <w:p w:rsidR="00A64732" w:rsidRDefault="00CA59D6" w:rsidP="00FD243B">
      <w:pPr>
        <w:jc w:val="center"/>
        <w:rPr>
          <w:b/>
          <w:lang w:bidi="bn-IN"/>
        </w:rPr>
      </w:pPr>
      <w:r w:rsidRPr="00421914">
        <w:rPr>
          <w:b/>
          <w:lang w:bidi="bn-IN"/>
        </w:rPr>
        <w:t>Khi xảy ra cháy,</w:t>
      </w:r>
      <w:r w:rsidR="00534F8D">
        <w:rPr>
          <w:b/>
          <w:lang w:bidi="bn-IN"/>
        </w:rPr>
        <w:t xml:space="preserve"> nổ, </w:t>
      </w:r>
      <w:proofErr w:type="gramStart"/>
      <w:r w:rsidR="00534F8D">
        <w:rPr>
          <w:b/>
          <w:lang w:bidi="bn-IN"/>
        </w:rPr>
        <w:t>tai</w:t>
      </w:r>
      <w:proofErr w:type="gramEnd"/>
      <w:r w:rsidR="00534F8D">
        <w:rPr>
          <w:b/>
          <w:lang w:bidi="bn-IN"/>
        </w:rPr>
        <w:t xml:space="preserve"> nạn</w:t>
      </w:r>
      <w:r w:rsidRPr="00421914">
        <w:rPr>
          <w:b/>
          <w:lang w:bidi="bn-IN"/>
        </w:rPr>
        <w:t xml:space="preserve"> tìm mọi cách báo cháy nhanh nhất cho lực lượng</w:t>
      </w:r>
    </w:p>
    <w:p w:rsidR="00CA59D6" w:rsidRPr="00421914" w:rsidRDefault="00CA59D6" w:rsidP="00421914">
      <w:pPr>
        <w:jc w:val="center"/>
        <w:rPr>
          <w:b/>
          <w:lang w:bidi="bn-IN"/>
        </w:rPr>
      </w:pPr>
      <w:r w:rsidRPr="00421914">
        <w:rPr>
          <w:b/>
          <w:lang w:bidi="bn-IN"/>
        </w:rPr>
        <w:t>Cảnh sát PCCC</w:t>
      </w:r>
      <w:r w:rsidR="00534F8D">
        <w:rPr>
          <w:b/>
          <w:lang w:bidi="bn-IN"/>
        </w:rPr>
        <w:t>&amp;CNCH</w:t>
      </w:r>
      <w:r w:rsidRPr="00421914">
        <w:rPr>
          <w:b/>
          <w:lang w:bidi="bn-IN"/>
        </w:rPr>
        <w:t xml:space="preserve"> </w:t>
      </w:r>
      <w:proofErr w:type="gramStart"/>
      <w:r w:rsidRPr="00421914">
        <w:rPr>
          <w:b/>
          <w:lang w:bidi="bn-IN"/>
        </w:rPr>
        <w:t>theo</w:t>
      </w:r>
      <w:proofErr w:type="gramEnd"/>
      <w:r w:rsidRPr="00421914">
        <w:rPr>
          <w:b/>
          <w:lang w:bidi="bn-IN"/>
        </w:rPr>
        <w:t xml:space="preserve"> số </w:t>
      </w:r>
      <w:r w:rsidRPr="00A64732">
        <w:rPr>
          <w:b/>
          <w:color w:val="FF0000"/>
          <w:lang w:bidi="bn-IN"/>
        </w:rPr>
        <w:t>114</w:t>
      </w:r>
      <w:r w:rsidRPr="00421914">
        <w:rPr>
          <w:b/>
          <w:lang w:bidi="bn-IN"/>
        </w:rPr>
        <w:t>.</w:t>
      </w:r>
    </w:p>
    <w:p w:rsidR="009961C5" w:rsidRPr="00A64732" w:rsidRDefault="009961C5" w:rsidP="009961C5">
      <w:pPr>
        <w:tabs>
          <w:tab w:val="left" w:pos="567"/>
          <w:tab w:val="left" w:pos="3402"/>
        </w:tabs>
        <w:jc w:val="center"/>
        <w:rPr>
          <w:rFonts w:ascii="Cambria" w:hAnsi="Cambria"/>
          <w:b/>
          <w:bCs/>
          <w:i/>
          <w:iCs/>
          <w:color w:val="FF0000"/>
          <w:spacing w:val="-16"/>
          <w:sz w:val="28"/>
          <w:szCs w:val="28"/>
        </w:rPr>
      </w:pPr>
      <w:r w:rsidRPr="00A64732">
        <w:rPr>
          <w:rFonts w:ascii="Cambria" w:hAnsi="Cambria"/>
          <w:b/>
          <w:bCs/>
          <w:i/>
          <w:iCs/>
          <w:color w:val="FF0000"/>
          <w:spacing w:val="-16"/>
          <w:sz w:val="28"/>
          <w:szCs w:val="28"/>
        </w:rPr>
        <w:t>“</w:t>
      </w:r>
      <w:proofErr w:type="gramStart"/>
      <w:r w:rsidRPr="00A64732">
        <w:rPr>
          <w:rFonts w:ascii="Cambria" w:hAnsi="Cambria"/>
          <w:b/>
          <w:bCs/>
          <w:i/>
          <w:iCs/>
          <w:color w:val="FF0000"/>
          <w:spacing w:val="-16"/>
          <w:sz w:val="28"/>
          <w:szCs w:val="28"/>
        </w:rPr>
        <w:t>An</w:t>
      </w:r>
      <w:proofErr w:type="gramEnd"/>
      <w:r w:rsidRPr="00A64732">
        <w:rPr>
          <w:rFonts w:ascii="Cambria" w:hAnsi="Cambria"/>
          <w:b/>
          <w:bCs/>
          <w:i/>
          <w:iCs/>
          <w:color w:val="FF0000"/>
          <w:spacing w:val="-16"/>
          <w:sz w:val="28"/>
          <w:szCs w:val="28"/>
        </w:rPr>
        <w:t xml:space="preserve"> toàn của các bạn là hạnh phúc của chúng tôi”</w:t>
      </w:r>
    </w:p>
    <w:p w:rsidR="009961C5" w:rsidRPr="002A71F5" w:rsidRDefault="009961C5" w:rsidP="009961C5">
      <w:pPr>
        <w:jc w:val="center"/>
        <w:rPr>
          <w:b/>
          <w:sz w:val="28"/>
          <w:szCs w:val="28"/>
        </w:rPr>
      </w:pPr>
      <w:r w:rsidRPr="002A71F5">
        <w:rPr>
          <w:b/>
          <w:sz w:val="28"/>
          <w:szCs w:val="28"/>
        </w:rPr>
        <w:t xml:space="preserve">CÔNG </w:t>
      </w:r>
      <w:proofErr w:type="gramStart"/>
      <w:r w:rsidRPr="002A71F5">
        <w:rPr>
          <w:b/>
          <w:sz w:val="28"/>
          <w:szCs w:val="28"/>
        </w:rPr>
        <w:t>AN</w:t>
      </w:r>
      <w:proofErr w:type="gramEnd"/>
      <w:r w:rsidRPr="002A71F5">
        <w:rPr>
          <w:b/>
          <w:sz w:val="28"/>
          <w:szCs w:val="28"/>
        </w:rPr>
        <w:t xml:space="preserve"> QUẬN BÌNH TÂN</w:t>
      </w:r>
    </w:p>
    <w:p w:rsidR="00B76B70" w:rsidRPr="00FD243B" w:rsidRDefault="009961C5" w:rsidP="00FD243B">
      <w:pPr>
        <w:jc w:val="center"/>
        <w:rPr>
          <w:bCs/>
          <w:i/>
          <w:sz w:val="26"/>
          <w:szCs w:val="26"/>
        </w:rPr>
      </w:pPr>
      <w:r w:rsidRPr="002A71F5">
        <w:rPr>
          <w:i/>
          <w:sz w:val="26"/>
          <w:szCs w:val="26"/>
        </w:rPr>
        <w:t xml:space="preserve">Địa chỉ: </w:t>
      </w:r>
      <w:r w:rsidRPr="002A71F5">
        <w:rPr>
          <w:bCs/>
          <w:i/>
          <w:sz w:val="26"/>
          <w:szCs w:val="26"/>
        </w:rPr>
        <w:t xml:space="preserve">Số </w:t>
      </w:r>
      <w:r>
        <w:rPr>
          <w:bCs/>
          <w:i/>
          <w:sz w:val="26"/>
          <w:szCs w:val="26"/>
        </w:rPr>
        <w:t>1114</w:t>
      </w:r>
      <w:r w:rsidRPr="002A71F5">
        <w:rPr>
          <w:bCs/>
          <w:i/>
          <w:sz w:val="26"/>
          <w:szCs w:val="26"/>
        </w:rPr>
        <w:t xml:space="preserve">, </w:t>
      </w:r>
      <w:r>
        <w:rPr>
          <w:bCs/>
          <w:i/>
          <w:sz w:val="26"/>
          <w:szCs w:val="26"/>
        </w:rPr>
        <w:t>Quốc lộ 1A</w:t>
      </w:r>
      <w:r w:rsidRPr="002A71F5">
        <w:rPr>
          <w:bCs/>
          <w:i/>
          <w:sz w:val="26"/>
          <w:szCs w:val="26"/>
        </w:rPr>
        <w:t xml:space="preserve">, phường </w:t>
      </w:r>
      <w:r>
        <w:rPr>
          <w:bCs/>
          <w:i/>
          <w:sz w:val="26"/>
          <w:szCs w:val="26"/>
        </w:rPr>
        <w:t>Tân Tạo</w:t>
      </w:r>
      <w:r w:rsidRPr="002A71F5">
        <w:rPr>
          <w:bCs/>
          <w:i/>
          <w:sz w:val="26"/>
          <w:szCs w:val="26"/>
        </w:rPr>
        <w:t>, quận Bình Tân</w:t>
      </w:r>
      <w:bookmarkStart w:id="0" w:name="_GoBack"/>
      <w:bookmarkEnd w:id="0"/>
    </w:p>
    <w:sectPr w:rsidR="00B76B70" w:rsidRPr="00FD243B" w:rsidSect="006F7B08">
      <w:pgSz w:w="11907" w:h="16839" w:code="9"/>
      <w:pgMar w:top="284" w:right="567" w:bottom="142" w:left="567" w:header="720" w:footer="720" w:gutter="0"/>
      <w:pgBorders>
        <w:top w:val="thinThickThinMediumGap" w:sz="18" w:space="1" w:color="auto" w:shadow="1"/>
        <w:left w:val="thinThickThinMediumGap" w:sz="18" w:space="4" w:color="auto" w:shadow="1"/>
        <w:bottom w:val="thinThickThinMediumGap" w:sz="18" w:space="1" w:color="auto" w:shadow="1"/>
        <w:right w:val="thinThickThinMediumGap" w:sz="18" w:space="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C5B" w:rsidRDefault="00E37C5B" w:rsidP="009A7D31">
      <w:r>
        <w:separator/>
      </w:r>
    </w:p>
  </w:endnote>
  <w:endnote w:type="continuationSeparator" w:id="0">
    <w:p w:rsidR="00E37C5B" w:rsidRDefault="00E37C5B" w:rsidP="009A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C5B" w:rsidRDefault="00E37C5B" w:rsidP="009A7D31">
      <w:r>
        <w:separator/>
      </w:r>
    </w:p>
  </w:footnote>
  <w:footnote w:type="continuationSeparator" w:id="0">
    <w:p w:rsidR="00E37C5B" w:rsidRDefault="00E37C5B" w:rsidP="009A7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206"/>
      </v:shape>
    </w:pict>
  </w:numPicBullet>
  <w:abstractNum w:abstractNumId="0">
    <w:nsid w:val="FFFFFF1D"/>
    <w:multiLevelType w:val="multilevel"/>
    <w:tmpl w:val="9ED496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10D18"/>
    <w:multiLevelType w:val="hybridMultilevel"/>
    <w:tmpl w:val="FF2CFBD0"/>
    <w:lvl w:ilvl="0" w:tplc="E0A49360">
      <w:start w:val="1"/>
      <w:numFmt w:val="bullet"/>
      <w:lvlText w:val=""/>
      <w:lvlJc w:val="left"/>
      <w:pPr>
        <w:tabs>
          <w:tab w:val="num" w:pos="720"/>
        </w:tabs>
        <w:ind w:left="720" w:hanging="360"/>
      </w:pPr>
      <w:rPr>
        <w:rFonts w:ascii="Wingdings" w:hAnsi="Wingdings" w:hint="default"/>
      </w:rPr>
    </w:lvl>
    <w:lvl w:ilvl="1" w:tplc="4A7E55A4" w:tentative="1">
      <w:start w:val="1"/>
      <w:numFmt w:val="bullet"/>
      <w:lvlText w:val=""/>
      <w:lvlJc w:val="left"/>
      <w:pPr>
        <w:tabs>
          <w:tab w:val="num" w:pos="1440"/>
        </w:tabs>
        <w:ind w:left="1440" w:hanging="360"/>
      </w:pPr>
      <w:rPr>
        <w:rFonts w:ascii="Wingdings" w:hAnsi="Wingdings" w:hint="default"/>
      </w:rPr>
    </w:lvl>
    <w:lvl w:ilvl="2" w:tplc="E49CC282" w:tentative="1">
      <w:start w:val="1"/>
      <w:numFmt w:val="bullet"/>
      <w:lvlText w:val=""/>
      <w:lvlJc w:val="left"/>
      <w:pPr>
        <w:tabs>
          <w:tab w:val="num" w:pos="2160"/>
        </w:tabs>
        <w:ind w:left="2160" w:hanging="360"/>
      </w:pPr>
      <w:rPr>
        <w:rFonts w:ascii="Wingdings" w:hAnsi="Wingdings" w:hint="default"/>
      </w:rPr>
    </w:lvl>
    <w:lvl w:ilvl="3" w:tplc="6F220416" w:tentative="1">
      <w:start w:val="1"/>
      <w:numFmt w:val="bullet"/>
      <w:lvlText w:val=""/>
      <w:lvlJc w:val="left"/>
      <w:pPr>
        <w:tabs>
          <w:tab w:val="num" w:pos="2880"/>
        </w:tabs>
        <w:ind w:left="2880" w:hanging="360"/>
      </w:pPr>
      <w:rPr>
        <w:rFonts w:ascii="Wingdings" w:hAnsi="Wingdings" w:hint="default"/>
      </w:rPr>
    </w:lvl>
    <w:lvl w:ilvl="4" w:tplc="1AF8093C" w:tentative="1">
      <w:start w:val="1"/>
      <w:numFmt w:val="bullet"/>
      <w:lvlText w:val=""/>
      <w:lvlJc w:val="left"/>
      <w:pPr>
        <w:tabs>
          <w:tab w:val="num" w:pos="3600"/>
        </w:tabs>
        <w:ind w:left="3600" w:hanging="360"/>
      </w:pPr>
      <w:rPr>
        <w:rFonts w:ascii="Wingdings" w:hAnsi="Wingdings" w:hint="default"/>
      </w:rPr>
    </w:lvl>
    <w:lvl w:ilvl="5" w:tplc="99A494B2" w:tentative="1">
      <w:start w:val="1"/>
      <w:numFmt w:val="bullet"/>
      <w:lvlText w:val=""/>
      <w:lvlJc w:val="left"/>
      <w:pPr>
        <w:tabs>
          <w:tab w:val="num" w:pos="4320"/>
        </w:tabs>
        <w:ind w:left="4320" w:hanging="360"/>
      </w:pPr>
      <w:rPr>
        <w:rFonts w:ascii="Wingdings" w:hAnsi="Wingdings" w:hint="default"/>
      </w:rPr>
    </w:lvl>
    <w:lvl w:ilvl="6" w:tplc="E9FC2A32" w:tentative="1">
      <w:start w:val="1"/>
      <w:numFmt w:val="bullet"/>
      <w:lvlText w:val=""/>
      <w:lvlJc w:val="left"/>
      <w:pPr>
        <w:tabs>
          <w:tab w:val="num" w:pos="5040"/>
        </w:tabs>
        <w:ind w:left="5040" w:hanging="360"/>
      </w:pPr>
      <w:rPr>
        <w:rFonts w:ascii="Wingdings" w:hAnsi="Wingdings" w:hint="default"/>
      </w:rPr>
    </w:lvl>
    <w:lvl w:ilvl="7" w:tplc="3A286210" w:tentative="1">
      <w:start w:val="1"/>
      <w:numFmt w:val="bullet"/>
      <w:lvlText w:val=""/>
      <w:lvlJc w:val="left"/>
      <w:pPr>
        <w:tabs>
          <w:tab w:val="num" w:pos="5760"/>
        </w:tabs>
        <w:ind w:left="5760" w:hanging="360"/>
      </w:pPr>
      <w:rPr>
        <w:rFonts w:ascii="Wingdings" w:hAnsi="Wingdings" w:hint="default"/>
      </w:rPr>
    </w:lvl>
    <w:lvl w:ilvl="8" w:tplc="63AC2C46" w:tentative="1">
      <w:start w:val="1"/>
      <w:numFmt w:val="bullet"/>
      <w:lvlText w:val=""/>
      <w:lvlJc w:val="left"/>
      <w:pPr>
        <w:tabs>
          <w:tab w:val="num" w:pos="6480"/>
        </w:tabs>
        <w:ind w:left="6480" w:hanging="360"/>
      </w:pPr>
      <w:rPr>
        <w:rFonts w:ascii="Wingdings" w:hAnsi="Wingdings" w:hint="default"/>
      </w:rPr>
    </w:lvl>
  </w:abstractNum>
  <w:abstractNum w:abstractNumId="2">
    <w:nsid w:val="08D92772"/>
    <w:multiLevelType w:val="hybridMultilevel"/>
    <w:tmpl w:val="D5F23D28"/>
    <w:lvl w:ilvl="0" w:tplc="4954921C">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D7C1B"/>
    <w:multiLevelType w:val="hybridMultilevel"/>
    <w:tmpl w:val="D9A2C954"/>
    <w:lvl w:ilvl="0" w:tplc="54CA48AA">
      <w:start w:val="1"/>
      <w:numFmt w:val="bullet"/>
      <w:lvlText w:val=""/>
      <w:lvlJc w:val="left"/>
      <w:pPr>
        <w:tabs>
          <w:tab w:val="num" w:pos="720"/>
        </w:tabs>
        <w:ind w:left="720" w:hanging="360"/>
      </w:pPr>
      <w:rPr>
        <w:rFonts w:ascii="Wingdings" w:hAnsi="Wingdings" w:hint="default"/>
      </w:rPr>
    </w:lvl>
    <w:lvl w:ilvl="1" w:tplc="FE9C73BE" w:tentative="1">
      <w:start w:val="1"/>
      <w:numFmt w:val="bullet"/>
      <w:lvlText w:val=""/>
      <w:lvlJc w:val="left"/>
      <w:pPr>
        <w:tabs>
          <w:tab w:val="num" w:pos="1440"/>
        </w:tabs>
        <w:ind w:left="1440" w:hanging="360"/>
      </w:pPr>
      <w:rPr>
        <w:rFonts w:ascii="Wingdings" w:hAnsi="Wingdings" w:hint="default"/>
      </w:rPr>
    </w:lvl>
    <w:lvl w:ilvl="2" w:tplc="C5223214" w:tentative="1">
      <w:start w:val="1"/>
      <w:numFmt w:val="bullet"/>
      <w:lvlText w:val=""/>
      <w:lvlJc w:val="left"/>
      <w:pPr>
        <w:tabs>
          <w:tab w:val="num" w:pos="2160"/>
        </w:tabs>
        <w:ind w:left="2160" w:hanging="360"/>
      </w:pPr>
      <w:rPr>
        <w:rFonts w:ascii="Wingdings" w:hAnsi="Wingdings" w:hint="default"/>
      </w:rPr>
    </w:lvl>
    <w:lvl w:ilvl="3" w:tplc="7394839A" w:tentative="1">
      <w:start w:val="1"/>
      <w:numFmt w:val="bullet"/>
      <w:lvlText w:val=""/>
      <w:lvlJc w:val="left"/>
      <w:pPr>
        <w:tabs>
          <w:tab w:val="num" w:pos="2880"/>
        </w:tabs>
        <w:ind w:left="2880" w:hanging="360"/>
      </w:pPr>
      <w:rPr>
        <w:rFonts w:ascii="Wingdings" w:hAnsi="Wingdings" w:hint="default"/>
      </w:rPr>
    </w:lvl>
    <w:lvl w:ilvl="4" w:tplc="180A8C1C" w:tentative="1">
      <w:start w:val="1"/>
      <w:numFmt w:val="bullet"/>
      <w:lvlText w:val=""/>
      <w:lvlJc w:val="left"/>
      <w:pPr>
        <w:tabs>
          <w:tab w:val="num" w:pos="3600"/>
        </w:tabs>
        <w:ind w:left="3600" w:hanging="360"/>
      </w:pPr>
      <w:rPr>
        <w:rFonts w:ascii="Wingdings" w:hAnsi="Wingdings" w:hint="default"/>
      </w:rPr>
    </w:lvl>
    <w:lvl w:ilvl="5" w:tplc="76041CB8" w:tentative="1">
      <w:start w:val="1"/>
      <w:numFmt w:val="bullet"/>
      <w:lvlText w:val=""/>
      <w:lvlJc w:val="left"/>
      <w:pPr>
        <w:tabs>
          <w:tab w:val="num" w:pos="4320"/>
        </w:tabs>
        <w:ind w:left="4320" w:hanging="360"/>
      </w:pPr>
      <w:rPr>
        <w:rFonts w:ascii="Wingdings" w:hAnsi="Wingdings" w:hint="default"/>
      </w:rPr>
    </w:lvl>
    <w:lvl w:ilvl="6" w:tplc="17768E86" w:tentative="1">
      <w:start w:val="1"/>
      <w:numFmt w:val="bullet"/>
      <w:lvlText w:val=""/>
      <w:lvlJc w:val="left"/>
      <w:pPr>
        <w:tabs>
          <w:tab w:val="num" w:pos="5040"/>
        </w:tabs>
        <w:ind w:left="5040" w:hanging="360"/>
      </w:pPr>
      <w:rPr>
        <w:rFonts w:ascii="Wingdings" w:hAnsi="Wingdings" w:hint="default"/>
      </w:rPr>
    </w:lvl>
    <w:lvl w:ilvl="7" w:tplc="25B4B7D8" w:tentative="1">
      <w:start w:val="1"/>
      <w:numFmt w:val="bullet"/>
      <w:lvlText w:val=""/>
      <w:lvlJc w:val="left"/>
      <w:pPr>
        <w:tabs>
          <w:tab w:val="num" w:pos="5760"/>
        </w:tabs>
        <w:ind w:left="5760" w:hanging="360"/>
      </w:pPr>
      <w:rPr>
        <w:rFonts w:ascii="Wingdings" w:hAnsi="Wingdings" w:hint="default"/>
      </w:rPr>
    </w:lvl>
    <w:lvl w:ilvl="8" w:tplc="8AD6A0AE" w:tentative="1">
      <w:start w:val="1"/>
      <w:numFmt w:val="bullet"/>
      <w:lvlText w:val=""/>
      <w:lvlJc w:val="left"/>
      <w:pPr>
        <w:tabs>
          <w:tab w:val="num" w:pos="6480"/>
        </w:tabs>
        <w:ind w:left="6480" w:hanging="360"/>
      </w:pPr>
      <w:rPr>
        <w:rFonts w:ascii="Wingdings" w:hAnsi="Wingdings" w:hint="default"/>
      </w:rPr>
    </w:lvl>
  </w:abstractNum>
  <w:abstractNum w:abstractNumId="4">
    <w:nsid w:val="125A2AEF"/>
    <w:multiLevelType w:val="multilevel"/>
    <w:tmpl w:val="B374F6D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671162C"/>
    <w:multiLevelType w:val="hybridMultilevel"/>
    <w:tmpl w:val="779A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C03DB"/>
    <w:multiLevelType w:val="hybridMultilevel"/>
    <w:tmpl w:val="6284D54E"/>
    <w:lvl w:ilvl="0" w:tplc="B3DCA92A">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729CC"/>
    <w:multiLevelType w:val="hybridMultilevel"/>
    <w:tmpl w:val="9B7ED7B6"/>
    <w:lvl w:ilvl="0" w:tplc="BDBC5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70109"/>
    <w:multiLevelType w:val="hybridMultilevel"/>
    <w:tmpl w:val="EC340F46"/>
    <w:lvl w:ilvl="0" w:tplc="F4AAA0B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035B1F"/>
    <w:multiLevelType w:val="hybridMultilevel"/>
    <w:tmpl w:val="63BC7DB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BA1816"/>
    <w:multiLevelType w:val="hybridMultilevel"/>
    <w:tmpl w:val="70FC1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23A63"/>
    <w:multiLevelType w:val="hybridMultilevel"/>
    <w:tmpl w:val="2B0A87AE"/>
    <w:lvl w:ilvl="0" w:tplc="883E3D54">
      <w:start w:val="1"/>
      <w:numFmt w:val="bullet"/>
      <w:lvlText w:val=""/>
      <w:lvlJc w:val="left"/>
      <w:pPr>
        <w:tabs>
          <w:tab w:val="num" w:pos="720"/>
        </w:tabs>
        <w:ind w:left="720" w:hanging="360"/>
      </w:pPr>
      <w:rPr>
        <w:rFonts w:ascii="Wingdings" w:hAnsi="Wingdings" w:hint="default"/>
      </w:rPr>
    </w:lvl>
    <w:lvl w:ilvl="1" w:tplc="4398B3A2" w:tentative="1">
      <w:start w:val="1"/>
      <w:numFmt w:val="bullet"/>
      <w:lvlText w:val=""/>
      <w:lvlJc w:val="left"/>
      <w:pPr>
        <w:tabs>
          <w:tab w:val="num" w:pos="1440"/>
        </w:tabs>
        <w:ind w:left="1440" w:hanging="360"/>
      </w:pPr>
      <w:rPr>
        <w:rFonts w:ascii="Wingdings" w:hAnsi="Wingdings" w:hint="default"/>
      </w:rPr>
    </w:lvl>
    <w:lvl w:ilvl="2" w:tplc="D53A962A" w:tentative="1">
      <w:start w:val="1"/>
      <w:numFmt w:val="bullet"/>
      <w:lvlText w:val=""/>
      <w:lvlJc w:val="left"/>
      <w:pPr>
        <w:tabs>
          <w:tab w:val="num" w:pos="2160"/>
        </w:tabs>
        <w:ind w:left="2160" w:hanging="360"/>
      </w:pPr>
      <w:rPr>
        <w:rFonts w:ascii="Wingdings" w:hAnsi="Wingdings" w:hint="default"/>
      </w:rPr>
    </w:lvl>
    <w:lvl w:ilvl="3" w:tplc="3EF6CED8" w:tentative="1">
      <w:start w:val="1"/>
      <w:numFmt w:val="bullet"/>
      <w:lvlText w:val=""/>
      <w:lvlJc w:val="left"/>
      <w:pPr>
        <w:tabs>
          <w:tab w:val="num" w:pos="2880"/>
        </w:tabs>
        <w:ind w:left="2880" w:hanging="360"/>
      </w:pPr>
      <w:rPr>
        <w:rFonts w:ascii="Wingdings" w:hAnsi="Wingdings" w:hint="default"/>
      </w:rPr>
    </w:lvl>
    <w:lvl w:ilvl="4" w:tplc="D0EC7EC4" w:tentative="1">
      <w:start w:val="1"/>
      <w:numFmt w:val="bullet"/>
      <w:lvlText w:val=""/>
      <w:lvlJc w:val="left"/>
      <w:pPr>
        <w:tabs>
          <w:tab w:val="num" w:pos="3600"/>
        </w:tabs>
        <w:ind w:left="3600" w:hanging="360"/>
      </w:pPr>
      <w:rPr>
        <w:rFonts w:ascii="Wingdings" w:hAnsi="Wingdings" w:hint="default"/>
      </w:rPr>
    </w:lvl>
    <w:lvl w:ilvl="5" w:tplc="BF3CED9C" w:tentative="1">
      <w:start w:val="1"/>
      <w:numFmt w:val="bullet"/>
      <w:lvlText w:val=""/>
      <w:lvlJc w:val="left"/>
      <w:pPr>
        <w:tabs>
          <w:tab w:val="num" w:pos="4320"/>
        </w:tabs>
        <w:ind w:left="4320" w:hanging="360"/>
      </w:pPr>
      <w:rPr>
        <w:rFonts w:ascii="Wingdings" w:hAnsi="Wingdings" w:hint="default"/>
      </w:rPr>
    </w:lvl>
    <w:lvl w:ilvl="6" w:tplc="0C4E48E6" w:tentative="1">
      <w:start w:val="1"/>
      <w:numFmt w:val="bullet"/>
      <w:lvlText w:val=""/>
      <w:lvlJc w:val="left"/>
      <w:pPr>
        <w:tabs>
          <w:tab w:val="num" w:pos="5040"/>
        </w:tabs>
        <w:ind w:left="5040" w:hanging="360"/>
      </w:pPr>
      <w:rPr>
        <w:rFonts w:ascii="Wingdings" w:hAnsi="Wingdings" w:hint="default"/>
      </w:rPr>
    </w:lvl>
    <w:lvl w:ilvl="7" w:tplc="37CAC3BE" w:tentative="1">
      <w:start w:val="1"/>
      <w:numFmt w:val="bullet"/>
      <w:lvlText w:val=""/>
      <w:lvlJc w:val="left"/>
      <w:pPr>
        <w:tabs>
          <w:tab w:val="num" w:pos="5760"/>
        </w:tabs>
        <w:ind w:left="5760" w:hanging="360"/>
      </w:pPr>
      <w:rPr>
        <w:rFonts w:ascii="Wingdings" w:hAnsi="Wingdings" w:hint="default"/>
      </w:rPr>
    </w:lvl>
    <w:lvl w:ilvl="8" w:tplc="E7C070DC" w:tentative="1">
      <w:start w:val="1"/>
      <w:numFmt w:val="bullet"/>
      <w:lvlText w:val=""/>
      <w:lvlJc w:val="left"/>
      <w:pPr>
        <w:tabs>
          <w:tab w:val="num" w:pos="6480"/>
        </w:tabs>
        <w:ind w:left="6480" w:hanging="360"/>
      </w:pPr>
      <w:rPr>
        <w:rFonts w:ascii="Wingdings" w:hAnsi="Wingdings" w:hint="default"/>
      </w:rPr>
    </w:lvl>
  </w:abstractNum>
  <w:abstractNum w:abstractNumId="12">
    <w:nsid w:val="323E24A8"/>
    <w:multiLevelType w:val="multilevel"/>
    <w:tmpl w:val="8DEC23D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7C136C8"/>
    <w:multiLevelType w:val="hybridMultilevel"/>
    <w:tmpl w:val="CC80FAB8"/>
    <w:lvl w:ilvl="0" w:tplc="17D00B00">
      <w:start w:val="1"/>
      <w:numFmt w:val="bullet"/>
      <w:lvlText w:val=""/>
      <w:lvlJc w:val="left"/>
      <w:pPr>
        <w:tabs>
          <w:tab w:val="num" w:pos="720"/>
        </w:tabs>
        <w:ind w:left="720" w:hanging="360"/>
      </w:pPr>
      <w:rPr>
        <w:rFonts w:ascii="Wingdings" w:hAnsi="Wingdings" w:hint="default"/>
      </w:rPr>
    </w:lvl>
    <w:lvl w:ilvl="1" w:tplc="4008E74A" w:tentative="1">
      <w:start w:val="1"/>
      <w:numFmt w:val="bullet"/>
      <w:lvlText w:val=""/>
      <w:lvlJc w:val="left"/>
      <w:pPr>
        <w:tabs>
          <w:tab w:val="num" w:pos="1440"/>
        </w:tabs>
        <w:ind w:left="1440" w:hanging="360"/>
      </w:pPr>
      <w:rPr>
        <w:rFonts w:ascii="Wingdings" w:hAnsi="Wingdings" w:hint="default"/>
      </w:rPr>
    </w:lvl>
    <w:lvl w:ilvl="2" w:tplc="91B07986" w:tentative="1">
      <w:start w:val="1"/>
      <w:numFmt w:val="bullet"/>
      <w:lvlText w:val=""/>
      <w:lvlJc w:val="left"/>
      <w:pPr>
        <w:tabs>
          <w:tab w:val="num" w:pos="2160"/>
        </w:tabs>
        <w:ind w:left="2160" w:hanging="360"/>
      </w:pPr>
      <w:rPr>
        <w:rFonts w:ascii="Wingdings" w:hAnsi="Wingdings" w:hint="default"/>
      </w:rPr>
    </w:lvl>
    <w:lvl w:ilvl="3" w:tplc="8396BA5E" w:tentative="1">
      <w:start w:val="1"/>
      <w:numFmt w:val="bullet"/>
      <w:lvlText w:val=""/>
      <w:lvlJc w:val="left"/>
      <w:pPr>
        <w:tabs>
          <w:tab w:val="num" w:pos="2880"/>
        </w:tabs>
        <w:ind w:left="2880" w:hanging="360"/>
      </w:pPr>
      <w:rPr>
        <w:rFonts w:ascii="Wingdings" w:hAnsi="Wingdings" w:hint="default"/>
      </w:rPr>
    </w:lvl>
    <w:lvl w:ilvl="4" w:tplc="3D92962A" w:tentative="1">
      <w:start w:val="1"/>
      <w:numFmt w:val="bullet"/>
      <w:lvlText w:val=""/>
      <w:lvlJc w:val="left"/>
      <w:pPr>
        <w:tabs>
          <w:tab w:val="num" w:pos="3600"/>
        </w:tabs>
        <w:ind w:left="3600" w:hanging="360"/>
      </w:pPr>
      <w:rPr>
        <w:rFonts w:ascii="Wingdings" w:hAnsi="Wingdings" w:hint="default"/>
      </w:rPr>
    </w:lvl>
    <w:lvl w:ilvl="5" w:tplc="33D25B9C" w:tentative="1">
      <w:start w:val="1"/>
      <w:numFmt w:val="bullet"/>
      <w:lvlText w:val=""/>
      <w:lvlJc w:val="left"/>
      <w:pPr>
        <w:tabs>
          <w:tab w:val="num" w:pos="4320"/>
        </w:tabs>
        <w:ind w:left="4320" w:hanging="360"/>
      </w:pPr>
      <w:rPr>
        <w:rFonts w:ascii="Wingdings" w:hAnsi="Wingdings" w:hint="default"/>
      </w:rPr>
    </w:lvl>
    <w:lvl w:ilvl="6" w:tplc="0B005CBC" w:tentative="1">
      <w:start w:val="1"/>
      <w:numFmt w:val="bullet"/>
      <w:lvlText w:val=""/>
      <w:lvlJc w:val="left"/>
      <w:pPr>
        <w:tabs>
          <w:tab w:val="num" w:pos="5040"/>
        </w:tabs>
        <w:ind w:left="5040" w:hanging="360"/>
      </w:pPr>
      <w:rPr>
        <w:rFonts w:ascii="Wingdings" w:hAnsi="Wingdings" w:hint="default"/>
      </w:rPr>
    </w:lvl>
    <w:lvl w:ilvl="7" w:tplc="EB280610" w:tentative="1">
      <w:start w:val="1"/>
      <w:numFmt w:val="bullet"/>
      <w:lvlText w:val=""/>
      <w:lvlJc w:val="left"/>
      <w:pPr>
        <w:tabs>
          <w:tab w:val="num" w:pos="5760"/>
        </w:tabs>
        <w:ind w:left="5760" w:hanging="360"/>
      </w:pPr>
      <w:rPr>
        <w:rFonts w:ascii="Wingdings" w:hAnsi="Wingdings" w:hint="default"/>
      </w:rPr>
    </w:lvl>
    <w:lvl w:ilvl="8" w:tplc="055C1374" w:tentative="1">
      <w:start w:val="1"/>
      <w:numFmt w:val="bullet"/>
      <w:lvlText w:val=""/>
      <w:lvlJc w:val="left"/>
      <w:pPr>
        <w:tabs>
          <w:tab w:val="num" w:pos="6480"/>
        </w:tabs>
        <w:ind w:left="6480" w:hanging="360"/>
      </w:pPr>
      <w:rPr>
        <w:rFonts w:ascii="Wingdings" w:hAnsi="Wingdings" w:hint="default"/>
      </w:rPr>
    </w:lvl>
  </w:abstractNum>
  <w:abstractNum w:abstractNumId="14">
    <w:nsid w:val="39DE2FAE"/>
    <w:multiLevelType w:val="hybridMultilevel"/>
    <w:tmpl w:val="E25C8D26"/>
    <w:lvl w:ilvl="0" w:tplc="88A46EF6">
      <w:start w:val="1"/>
      <w:numFmt w:val="bullet"/>
      <w:lvlText w:val=""/>
      <w:lvlJc w:val="left"/>
      <w:pPr>
        <w:tabs>
          <w:tab w:val="num" w:pos="720"/>
        </w:tabs>
        <w:ind w:left="720" w:hanging="360"/>
      </w:pPr>
      <w:rPr>
        <w:rFonts w:ascii="Wingdings" w:hAnsi="Wingdings" w:hint="default"/>
      </w:rPr>
    </w:lvl>
    <w:lvl w:ilvl="1" w:tplc="66F095A6" w:tentative="1">
      <w:start w:val="1"/>
      <w:numFmt w:val="bullet"/>
      <w:lvlText w:val=""/>
      <w:lvlJc w:val="left"/>
      <w:pPr>
        <w:tabs>
          <w:tab w:val="num" w:pos="1440"/>
        </w:tabs>
        <w:ind w:left="1440" w:hanging="360"/>
      </w:pPr>
      <w:rPr>
        <w:rFonts w:ascii="Wingdings" w:hAnsi="Wingdings" w:hint="default"/>
      </w:rPr>
    </w:lvl>
    <w:lvl w:ilvl="2" w:tplc="9900FF4E" w:tentative="1">
      <w:start w:val="1"/>
      <w:numFmt w:val="bullet"/>
      <w:lvlText w:val=""/>
      <w:lvlJc w:val="left"/>
      <w:pPr>
        <w:tabs>
          <w:tab w:val="num" w:pos="2160"/>
        </w:tabs>
        <w:ind w:left="2160" w:hanging="360"/>
      </w:pPr>
      <w:rPr>
        <w:rFonts w:ascii="Wingdings" w:hAnsi="Wingdings" w:hint="default"/>
      </w:rPr>
    </w:lvl>
    <w:lvl w:ilvl="3" w:tplc="00BA4BA6" w:tentative="1">
      <w:start w:val="1"/>
      <w:numFmt w:val="bullet"/>
      <w:lvlText w:val=""/>
      <w:lvlJc w:val="left"/>
      <w:pPr>
        <w:tabs>
          <w:tab w:val="num" w:pos="2880"/>
        </w:tabs>
        <w:ind w:left="2880" w:hanging="360"/>
      </w:pPr>
      <w:rPr>
        <w:rFonts w:ascii="Wingdings" w:hAnsi="Wingdings" w:hint="default"/>
      </w:rPr>
    </w:lvl>
    <w:lvl w:ilvl="4" w:tplc="AFA60404" w:tentative="1">
      <w:start w:val="1"/>
      <w:numFmt w:val="bullet"/>
      <w:lvlText w:val=""/>
      <w:lvlJc w:val="left"/>
      <w:pPr>
        <w:tabs>
          <w:tab w:val="num" w:pos="3600"/>
        </w:tabs>
        <w:ind w:left="3600" w:hanging="360"/>
      </w:pPr>
      <w:rPr>
        <w:rFonts w:ascii="Wingdings" w:hAnsi="Wingdings" w:hint="default"/>
      </w:rPr>
    </w:lvl>
    <w:lvl w:ilvl="5" w:tplc="7FAED8FA" w:tentative="1">
      <w:start w:val="1"/>
      <w:numFmt w:val="bullet"/>
      <w:lvlText w:val=""/>
      <w:lvlJc w:val="left"/>
      <w:pPr>
        <w:tabs>
          <w:tab w:val="num" w:pos="4320"/>
        </w:tabs>
        <w:ind w:left="4320" w:hanging="360"/>
      </w:pPr>
      <w:rPr>
        <w:rFonts w:ascii="Wingdings" w:hAnsi="Wingdings" w:hint="default"/>
      </w:rPr>
    </w:lvl>
    <w:lvl w:ilvl="6" w:tplc="ADBC7568" w:tentative="1">
      <w:start w:val="1"/>
      <w:numFmt w:val="bullet"/>
      <w:lvlText w:val=""/>
      <w:lvlJc w:val="left"/>
      <w:pPr>
        <w:tabs>
          <w:tab w:val="num" w:pos="5040"/>
        </w:tabs>
        <w:ind w:left="5040" w:hanging="360"/>
      </w:pPr>
      <w:rPr>
        <w:rFonts w:ascii="Wingdings" w:hAnsi="Wingdings" w:hint="default"/>
      </w:rPr>
    </w:lvl>
    <w:lvl w:ilvl="7" w:tplc="9416A5AA" w:tentative="1">
      <w:start w:val="1"/>
      <w:numFmt w:val="bullet"/>
      <w:lvlText w:val=""/>
      <w:lvlJc w:val="left"/>
      <w:pPr>
        <w:tabs>
          <w:tab w:val="num" w:pos="5760"/>
        </w:tabs>
        <w:ind w:left="5760" w:hanging="360"/>
      </w:pPr>
      <w:rPr>
        <w:rFonts w:ascii="Wingdings" w:hAnsi="Wingdings" w:hint="default"/>
      </w:rPr>
    </w:lvl>
    <w:lvl w:ilvl="8" w:tplc="F684AF4E" w:tentative="1">
      <w:start w:val="1"/>
      <w:numFmt w:val="bullet"/>
      <w:lvlText w:val=""/>
      <w:lvlJc w:val="left"/>
      <w:pPr>
        <w:tabs>
          <w:tab w:val="num" w:pos="6480"/>
        </w:tabs>
        <w:ind w:left="6480" w:hanging="360"/>
      </w:pPr>
      <w:rPr>
        <w:rFonts w:ascii="Wingdings" w:hAnsi="Wingdings" w:hint="default"/>
      </w:rPr>
    </w:lvl>
  </w:abstractNum>
  <w:abstractNum w:abstractNumId="15">
    <w:nsid w:val="3CB95330"/>
    <w:multiLevelType w:val="hybridMultilevel"/>
    <w:tmpl w:val="5A5C0716"/>
    <w:lvl w:ilvl="0" w:tplc="1D744910">
      <w:start w:val="1"/>
      <w:numFmt w:val="bullet"/>
      <w:lvlText w:val=""/>
      <w:lvlJc w:val="left"/>
      <w:pPr>
        <w:tabs>
          <w:tab w:val="num" w:pos="720"/>
        </w:tabs>
        <w:ind w:left="720" w:hanging="360"/>
      </w:pPr>
      <w:rPr>
        <w:rFonts w:ascii="Wingdings" w:hAnsi="Wingdings" w:hint="default"/>
      </w:rPr>
    </w:lvl>
    <w:lvl w:ilvl="1" w:tplc="6C50A088" w:tentative="1">
      <w:start w:val="1"/>
      <w:numFmt w:val="bullet"/>
      <w:lvlText w:val=""/>
      <w:lvlJc w:val="left"/>
      <w:pPr>
        <w:tabs>
          <w:tab w:val="num" w:pos="1440"/>
        </w:tabs>
        <w:ind w:left="1440" w:hanging="360"/>
      </w:pPr>
      <w:rPr>
        <w:rFonts w:ascii="Wingdings" w:hAnsi="Wingdings" w:hint="default"/>
      </w:rPr>
    </w:lvl>
    <w:lvl w:ilvl="2" w:tplc="11600B28" w:tentative="1">
      <w:start w:val="1"/>
      <w:numFmt w:val="bullet"/>
      <w:lvlText w:val=""/>
      <w:lvlJc w:val="left"/>
      <w:pPr>
        <w:tabs>
          <w:tab w:val="num" w:pos="2160"/>
        </w:tabs>
        <w:ind w:left="2160" w:hanging="360"/>
      </w:pPr>
      <w:rPr>
        <w:rFonts w:ascii="Wingdings" w:hAnsi="Wingdings" w:hint="default"/>
      </w:rPr>
    </w:lvl>
    <w:lvl w:ilvl="3" w:tplc="7B2A787C" w:tentative="1">
      <w:start w:val="1"/>
      <w:numFmt w:val="bullet"/>
      <w:lvlText w:val=""/>
      <w:lvlJc w:val="left"/>
      <w:pPr>
        <w:tabs>
          <w:tab w:val="num" w:pos="2880"/>
        </w:tabs>
        <w:ind w:left="2880" w:hanging="360"/>
      </w:pPr>
      <w:rPr>
        <w:rFonts w:ascii="Wingdings" w:hAnsi="Wingdings" w:hint="default"/>
      </w:rPr>
    </w:lvl>
    <w:lvl w:ilvl="4" w:tplc="8B98B130" w:tentative="1">
      <w:start w:val="1"/>
      <w:numFmt w:val="bullet"/>
      <w:lvlText w:val=""/>
      <w:lvlJc w:val="left"/>
      <w:pPr>
        <w:tabs>
          <w:tab w:val="num" w:pos="3600"/>
        </w:tabs>
        <w:ind w:left="3600" w:hanging="360"/>
      </w:pPr>
      <w:rPr>
        <w:rFonts w:ascii="Wingdings" w:hAnsi="Wingdings" w:hint="default"/>
      </w:rPr>
    </w:lvl>
    <w:lvl w:ilvl="5" w:tplc="2374706A" w:tentative="1">
      <w:start w:val="1"/>
      <w:numFmt w:val="bullet"/>
      <w:lvlText w:val=""/>
      <w:lvlJc w:val="left"/>
      <w:pPr>
        <w:tabs>
          <w:tab w:val="num" w:pos="4320"/>
        </w:tabs>
        <w:ind w:left="4320" w:hanging="360"/>
      </w:pPr>
      <w:rPr>
        <w:rFonts w:ascii="Wingdings" w:hAnsi="Wingdings" w:hint="default"/>
      </w:rPr>
    </w:lvl>
    <w:lvl w:ilvl="6" w:tplc="21AE8BF8" w:tentative="1">
      <w:start w:val="1"/>
      <w:numFmt w:val="bullet"/>
      <w:lvlText w:val=""/>
      <w:lvlJc w:val="left"/>
      <w:pPr>
        <w:tabs>
          <w:tab w:val="num" w:pos="5040"/>
        </w:tabs>
        <w:ind w:left="5040" w:hanging="360"/>
      </w:pPr>
      <w:rPr>
        <w:rFonts w:ascii="Wingdings" w:hAnsi="Wingdings" w:hint="default"/>
      </w:rPr>
    </w:lvl>
    <w:lvl w:ilvl="7" w:tplc="29DC3FD2" w:tentative="1">
      <w:start w:val="1"/>
      <w:numFmt w:val="bullet"/>
      <w:lvlText w:val=""/>
      <w:lvlJc w:val="left"/>
      <w:pPr>
        <w:tabs>
          <w:tab w:val="num" w:pos="5760"/>
        </w:tabs>
        <w:ind w:left="5760" w:hanging="360"/>
      </w:pPr>
      <w:rPr>
        <w:rFonts w:ascii="Wingdings" w:hAnsi="Wingdings" w:hint="default"/>
      </w:rPr>
    </w:lvl>
    <w:lvl w:ilvl="8" w:tplc="DF789E1E" w:tentative="1">
      <w:start w:val="1"/>
      <w:numFmt w:val="bullet"/>
      <w:lvlText w:val=""/>
      <w:lvlJc w:val="left"/>
      <w:pPr>
        <w:tabs>
          <w:tab w:val="num" w:pos="6480"/>
        </w:tabs>
        <w:ind w:left="6480" w:hanging="360"/>
      </w:pPr>
      <w:rPr>
        <w:rFonts w:ascii="Wingdings" w:hAnsi="Wingdings" w:hint="default"/>
      </w:rPr>
    </w:lvl>
  </w:abstractNum>
  <w:abstractNum w:abstractNumId="16">
    <w:nsid w:val="3E2C4DE1"/>
    <w:multiLevelType w:val="hybridMultilevel"/>
    <w:tmpl w:val="EF1CA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E6185"/>
    <w:multiLevelType w:val="hybridMultilevel"/>
    <w:tmpl w:val="E424D2FE"/>
    <w:lvl w:ilvl="0" w:tplc="E1728CB6">
      <w:start w:val="1"/>
      <w:numFmt w:val="bullet"/>
      <w:lvlText w:val=""/>
      <w:lvlJc w:val="left"/>
      <w:pPr>
        <w:tabs>
          <w:tab w:val="num" w:pos="720"/>
        </w:tabs>
        <w:ind w:left="720" w:hanging="360"/>
      </w:pPr>
      <w:rPr>
        <w:rFonts w:ascii="Wingdings" w:hAnsi="Wingdings" w:hint="default"/>
      </w:rPr>
    </w:lvl>
    <w:lvl w:ilvl="1" w:tplc="90A6BEC0" w:tentative="1">
      <w:start w:val="1"/>
      <w:numFmt w:val="bullet"/>
      <w:lvlText w:val=""/>
      <w:lvlJc w:val="left"/>
      <w:pPr>
        <w:tabs>
          <w:tab w:val="num" w:pos="1440"/>
        </w:tabs>
        <w:ind w:left="1440" w:hanging="360"/>
      </w:pPr>
      <w:rPr>
        <w:rFonts w:ascii="Wingdings" w:hAnsi="Wingdings" w:hint="default"/>
      </w:rPr>
    </w:lvl>
    <w:lvl w:ilvl="2" w:tplc="629C7DF6" w:tentative="1">
      <w:start w:val="1"/>
      <w:numFmt w:val="bullet"/>
      <w:lvlText w:val=""/>
      <w:lvlJc w:val="left"/>
      <w:pPr>
        <w:tabs>
          <w:tab w:val="num" w:pos="2160"/>
        </w:tabs>
        <w:ind w:left="2160" w:hanging="360"/>
      </w:pPr>
      <w:rPr>
        <w:rFonts w:ascii="Wingdings" w:hAnsi="Wingdings" w:hint="default"/>
      </w:rPr>
    </w:lvl>
    <w:lvl w:ilvl="3" w:tplc="B0346352" w:tentative="1">
      <w:start w:val="1"/>
      <w:numFmt w:val="bullet"/>
      <w:lvlText w:val=""/>
      <w:lvlJc w:val="left"/>
      <w:pPr>
        <w:tabs>
          <w:tab w:val="num" w:pos="2880"/>
        </w:tabs>
        <w:ind w:left="2880" w:hanging="360"/>
      </w:pPr>
      <w:rPr>
        <w:rFonts w:ascii="Wingdings" w:hAnsi="Wingdings" w:hint="default"/>
      </w:rPr>
    </w:lvl>
    <w:lvl w:ilvl="4" w:tplc="9D3EE294" w:tentative="1">
      <w:start w:val="1"/>
      <w:numFmt w:val="bullet"/>
      <w:lvlText w:val=""/>
      <w:lvlJc w:val="left"/>
      <w:pPr>
        <w:tabs>
          <w:tab w:val="num" w:pos="3600"/>
        </w:tabs>
        <w:ind w:left="3600" w:hanging="360"/>
      </w:pPr>
      <w:rPr>
        <w:rFonts w:ascii="Wingdings" w:hAnsi="Wingdings" w:hint="default"/>
      </w:rPr>
    </w:lvl>
    <w:lvl w:ilvl="5" w:tplc="ED28B17C" w:tentative="1">
      <w:start w:val="1"/>
      <w:numFmt w:val="bullet"/>
      <w:lvlText w:val=""/>
      <w:lvlJc w:val="left"/>
      <w:pPr>
        <w:tabs>
          <w:tab w:val="num" w:pos="4320"/>
        </w:tabs>
        <w:ind w:left="4320" w:hanging="360"/>
      </w:pPr>
      <w:rPr>
        <w:rFonts w:ascii="Wingdings" w:hAnsi="Wingdings" w:hint="default"/>
      </w:rPr>
    </w:lvl>
    <w:lvl w:ilvl="6" w:tplc="69BE13EA" w:tentative="1">
      <w:start w:val="1"/>
      <w:numFmt w:val="bullet"/>
      <w:lvlText w:val=""/>
      <w:lvlJc w:val="left"/>
      <w:pPr>
        <w:tabs>
          <w:tab w:val="num" w:pos="5040"/>
        </w:tabs>
        <w:ind w:left="5040" w:hanging="360"/>
      </w:pPr>
      <w:rPr>
        <w:rFonts w:ascii="Wingdings" w:hAnsi="Wingdings" w:hint="default"/>
      </w:rPr>
    </w:lvl>
    <w:lvl w:ilvl="7" w:tplc="4B7AD662" w:tentative="1">
      <w:start w:val="1"/>
      <w:numFmt w:val="bullet"/>
      <w:lvlText w:val=""/>
      <w:lvlJc w:val="left"/>
      <w:pPr>
        <w:tabs>
          <w:tab w:val="num" w:pos="5760"/>
        </w:tabs>
        <w:ind w:left="5760" w:hanging="360"/>
      </w:pPr>
      <w:rPr>
        <w:rFonts w:ascii="Wingdings" w:hAnsi="Wingdings" w:hint="default"/>
      </w:rPr>
    </w:lvl>
    <w:lvl w:ilvl="8" w:tplc="0646186A" w:tentative="1">
      <w:start w:val="1"/>
      <w:numFmt w:val="bullet"/>
      <w:lvlText w:val=""/>
      <w:lvlJc w:val="left"/>
      <w:pPr>
        <w:tabs>
          <w:tab w:val="num" w:pos="6480"/>
        </w:tabs>
        <w:ind w:left="6480" w:hanging="360"/>
      </w:pPr>
      <w:rPr>
        <w:rFonts w:ascii="Wingdings" w:hAnsi="Wingdings" w:hint="default"/>
      </w:rPr>
    </w:lvl>
  </w:abstractNum>
  <w:abstractNum w:abstractNumId="18">
    <w:nsid w:val="49C3772E"/>
    <w:multiLevelType w:val="hybridMultilevel"/>
    <w:tmpl w:val="CD221608"/>
    <w:lvl w:ilvl="0" w:tplc="ACB66A0E">
      <w:start w:val="1"/>
      <w:numFmt w:val="bullet"/>
      <w:lvlText w:val=""/>
      <w:lvlJc w:val="left"/>
      <w:pPr>
        <w:tabs>
          <w:tab w:val="num" w:pos="720"/>
        </w:tabs>
        <w:ind w:left="720" w:hanging="360"/>
      </w:pPr>
      <w:rPr>
        <w:rFonts w:ascii="Wingdings" w:hAnsi="Wingdings" w:hint="default"/>
      </w:rPr>
    </w:lvl>
    <w:lvl w:ilvl="1" w:tplc="1226B8C4" w:tentative="1">
      <w:start w:val="1"/>
      <w:numFmt w:val="bullet"/>
      <w:lvlText w:val=""/>
      <w:lvlJc w:val="left"/>
      <w:pPr>
        <w:tabs>
          <w:tab w:val="num" w:pos="1440"/>
        </w:tabs>
        <w:ind w:left="1440" w:hanging="360"/>
      </w:pPr>
      <w:rPr>
        <w:rFonts w:ascii="Wingdings" w:hAnsi="Wingdings" w:hint="default"/>
      </w:rPr>
    </w:lvl>
    <w:lvl w:ilvl="2" w:tplc="CCA21AAA" w:tentative="1">
      <w:start w:val="1"/>
      <w:numFmt w:val="bullet"/>
      <w:lvlText w:val=""/>
      <w:lvlJc w:val="left"/>
      <w:pPr>
        <w:tabs>
          <w:tab w:val="num" w:pos="2160"/>
        </w:tabs>
        <w:ind w:left="2160" w:hanging="360"/>
      </w:pPr>
      <w:rPr>
        <w:rFonts w:ascii="Wingdings" w:hAnsi="Wingdings" w:hint="default"/>
      </w:rPr>
    </w:lvl>
    <w:lvl w:ilvl="3" w:tplc="597C3FB2" w:tentative="1">
      <w:start w:val="1"/>
      <w:numFmt w:val="bullet"/>
      <w:lvlText w:val=""/>
      <w:lvlJc w:val="left"/>
      <w:pPr>
        <w:tabs>
          <w:tab w:val="num" w:pos="2880"/>
        </w:tabs>
        <w:ind w:left="2880" w:hanging="360"/>
      </w:pPr>
      <w:rPr>
        <w:rFonts w:ascii="Wingdings" w:hAnsi="Wingdings" w:hint="default"/>
      </w:rPr>
    </w:lvl>
    <w:lvl w:ilvl="4" w:tplc="212CF07A" w:tentative="1">
      <w:start w:val="1"/>
      <w:numFmt w:val="bullet"/>
      <w:lvlText w:val=""/>
      <w:lvlJc w:val="left"/>
      <w:pPr>
        <w:tabs>
          <w:tab w:val="num" w:pos="3600"/>
        </w:tabs>
        <w:ind w:left="3600" w:hanging="360"/>
      </w:pPr>
      <w:rPr>
        <w:rFonts w:ascii="Wingdings" w:hAnsi="Wingdings" w:hint="default"/>
      </w:rPr>
    </w:lvl>
    <w:lvl w:ilvl="5" w:tplc="34CA70DE" w:tentative="1">
      <w:start w:val="1"/>
      <w:numFmt w:val="bullet"/>
      <w:lvlText w:val=""/>
      <w:lvlJc w:val="left"/>
      <w:pPr>
        <w:tabs>
          <w:tab w:val="num" w:pos="4320"/>
        </w:tabs>
        <w:ind w:left="4320" w:hanging="360"/>
      </w:pPr>
      <w:rPr>
        <w:rFonts w:ascii="Wingdings" w:hAnsi="Wingdings" w:hint="default"/>
      </w:rPr>
    </w:lvl>
    <w:lvl w:ilvl="6" w:tplc="60B460C6" w:tentative="1">
      <w:start w:val="1"/>
      <w:numFmt w:val="bullet"/>
      <w:lvlText w:val=""/>
      <w:lvlJc w:val="left"/>
      <w:pPr>
        <w:tabs>
          <w:tab w:val="num" w:pos="5040"/>
        </w:tabs>
        <w:ind w:left="5040" w:hanging="360"/>
      </w:pPr>
      <w:rPr>
        <w:rFonts w:ascii="Wingdings" w:hAnsi="Wingdings" w:hint="default"/>
      </w:rPr>
    </w:lvl>
    <w:lvl w:ilvl="7" w:tplc="F6A021DC" w:tentative="1">
      <w:start w:val="1"/>
      <w:numFmt w:val="bullet"/>
      <w:lvlText w:val=""/>
      <w:lvlJc w:val="left"/>
      <w:pPr>
        <w:tabs>
          <w:tab w:val="num" w:pos="5760"/>
        </w:tabs>
        <w:ind w:left="5760" w:hanging="360"/>
      </w:pPr>
      <w:rPr>
        <w:rFonts w:ascii="Wingdings" w:hAnsi="Wingdings" w:hint="default"/>
      </w:rPr>
    </w:lvl>
    <w:lvl w:ilvl="8" w:tplc="3F74A322" w:tentative="1">
      <w:start w:val="1"/>
      <w:numFmt w:val="bullet"/>
      <w:lvlText w:val=""/>
      <w:lvlJc w:val="left"/>
      <w:pPr>
        <w:tabs>
          <w:tab w:val="num" w:pos="6480"/>
        </w:tabs>
        <w:ind w:left="6480" w:hanging="360"/>
      </w:pPr>
      <w:rPr>
        <w:rFonts w:ascii="Wingdings" w:hAnsi="Wingdings" w:hint="default"/>
      </w:rPr>
    </w:lvl>
  </w:abstractNum>
  <w:abstractNum w:abstractNumId="19">
    <w:nsid w:val="4A4505ED"/>
    <w:multiLevelType w:val="hybridMultilevel"/>
    <w:tmpl w:val="E7B6D2FA"/>
    <w:lvl w:ilvl="0" w:tplc="67A0FEE2">
      <w:start w:val="1"/>
      <w:numFmt w:val="bullet"/>
      <w:lvlText w:val=""/>
      <w:lvlJc w:val="left"/>
      <w:pPr>
        <w:tabs>
          <w:tab w:val="num" w:pos="720"/>
        </w:tabs>
        <w:ind w:left="720" w:hanging="360"/>
      </w:pPr>
      <w:rPr>
        <w:rFonts w:ascii="Wingdings" w:hAnsi="Wingdings" w:hint="default"/>
      </w:rPr>
    </w:lvl>
    <w:lvl w:ilvl="1" w:tplc="B3625AD2" w:tentative="1">
      <w:start w:val="1"/>
      <w:numFmt w:val="bullet"/>
      <w:lvlText w:val=""/>
      <w:lvlJc w:val="left"/>
      <w:pPr>
        <w:tabs>
          <w:tab w:val="num" w:pos="1440"/>
        </w:tabs>
        <w:ind w:left="1440" w:hanging="360"/>
      </w:pPr>
      <w:rPr>
        <w:rFonts w:ascii="Wingdings" w:hAnsi="Wingdings" w:hint="default"/>
      </w:rPr>
    </w:lvl>
    <w:lvl w:ilvl="2" w:tplc="92369802" w:tentative="1">
      <w:start w:val="1"/>
      <w:numFmt w:val="bullet"/>
      <w:lvlText w:val=""/>
      <w:lvlJc w:val="left"/>
      <w:pPr>
        <w:tabs>
          <w:tab w:val="num" w:pos="2160"/>
        </w:tabs>
        <w:ind w:left="2160" w:hanging="360"/>
      </w:pPr>
      <w:rPr>
        <w:rFonts w:ascii="Wingdings" w:hAnsi="Wingdings" w:hint="default"/>
      </w:rPr>
    </w:lvl>
    <w:lvl w:ilvl="3" w:tplc="23E21A88" w:tentative="1">
      <w:start w:val="1"/>
      <w:numFmt w:val="bullet"/>
      <w:lvlText w:val=""/>
      <w:lvlJc w:val="left"/>
      <w:pPr>
        <w:tabs>
          <w:tab w:val="num" w:pos="2880"/>
        </w:tabs>
        <w:ind w:left="2880" w:hanging="360"/>
      </w:pPr>
      <w:rPr>
        <w:rFonts w:ascii="Wingdings" w:hAnsi="Wingdings" w:hint="default"/>
      </w:rPr>
    </w:lvl>
    <w:lvl w:ilvl="4" w:tplc="55C85414" w:tentative="1">
      <w:start w:val="1"/>
      <w:numFmt w:val="bullet"/>
      <w:lvlText w:val=""/>
      <w:lvlJc w:val="left"/>
      <w:pPr>
        <w:tabs>
          <w:tab w:val="num" w:pos="3600"/>
        </w:tabs>
        <w:ind w:left="3600" w:hanging="360"/>
      </w:pPr>
      <w:rPr>
        <w:rFonts w:ascii="Wingdings" w:hAnsi="Wingdings" w:hint="default"/>
      </w:rPr>
    </w:lvl>
    <w:lvl w:ilvl="5" w:tplc="E438D3B0" w:tentative="1">
      <w:start w:val="1"/>
      <w:numFmt w:val="bullet"/>
      <w:lvlText w:val=""/>
      <w:lvlJc w:val="left"/>
      <w:pPr>
        <w:tabs>
          <w:tab w:val="num" w:pos="4320"/>
        </w:tabs>
        <w:ind w:left="4320" w:hanging="360"/>
      </w:pPr>
      <w:rPr>
        <w:rFonts w:ascii="Wingdings" w:hAnsi="Wingdings" w:hint="default"/>
      </w:rPr>
    </w:lvl>
    <w:lvl w:ilvl="6" w:tplc="A698B038" w:tentative="1">
      <w:start w:val="1"/>
      <w:numFmt w:val="bullet"/>
      <w:lvlText w:val=""/>
      <w:lvlJc w:val="left"/>
      <w:pPr>
        <w:tabs>
          <w:tab w:val="num" w:pos="5040"/>
        </w:tabs>
        <w:ind w:left="5040" w:hanging="360"/>
      </w:pPr>
      <w:rPr>
        <w:rFonts w:ascii="Wingdings" w:hAnsi="Wingdings" w:hint="default"/>
      </w:rPr>
    </w:lvl>
    <w:lvl w:ilvl="7" w:tplc="E438F3D4" w:tentative="1">
      <w:start w:val="1"/>
      <w:numFmt w:val="bullet"/>
      <w:lvlText w:val=""/>
      <w:lvlJc w:val="left"/>
      <w:pPr>
        <w:tabs>
          <w:tab w:val="num" w:pos="5760"/>
        </w:tabs>
        <w:ind w:left="5760" w:hanging="360"/>
      </w:pPr>
      <w:rPr>
        <w:rFonts w:ascii="Wingdings" w:hAnsi="Wingdings" w:hint="default"/>
      </w:rPr>
    </w:lvl>
    <w:lvl w:ilvl="8" w:tplc="C48A5C3C" w:tentative="1">
      <w:start w:val="1"/>
      <w:numFmt w:val="bullet"/>
      <w:lvlText w:val=""/>
      <w:lvlJc w:val="left"/>
      <w:pPr>
        <w:tabs>
          <w:tab w:val="num" w:pos="6480"/>
        </w:tabs>
        <w:ind w:left="6480" w:hanging="360"/>
      </w:pPr>
      <w:rPr>
        <w:rFonts w:ascii="Wingdings" w:hAnsi="Wingdings" w:hint="default"/>
      </w:rPr>
    </w:lvl>
  </w:abstractNum>
  <w:abstractNum w:abstractNumId="20">
    <w:nsid w:val="4A5A1910"/>
    <w:multiLevelType w:val="hybridMultilevel"/>
    <w:tmpl w:val="0F6E5D90"/>
    <w:lvl w:ilvl="0" w:tplc="070841FE">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EF4209"/>
    <w:multiLevelType w:val="multilevel"/>
    <w:tmpl w:val="9F4253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DE0C5F"/>
    <w:multiLevelType w:val="hybridMultilevel"/>
    <w:tmpl w:val="9F425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3D06B0"/>
    <w:multiLevelType w:val="hybridMultilevel"/>
    <w:tmpl w:val="DB8075C8"/>
    <w:lvl w:ilvl="0" w:tplc="31FAB11A">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A179EA"/>
    <w:multiLevelType w:val="hybridMultilevel"/>
    <w:tmpl w:val="B374F6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A83CA0"/>
    <w:multiLevelType w:val="hybridMultilevel"/>
    <w:tmpl w:val="067AB9B2"/>
    <w:lvl w:ilvl="0" w:tplc="95321E28">
      <w:start w:val="1"/>
      <w:numFmt w:val="bullet"/>
      <w:lvlText w:val=""/>
      <w:lvlJc w:val="left"/>
      <w:pPr>
        <w:tabs>
          <w:tab w:val="num" w:pos="720"/>
        </w:tabs>
        <w:ind w:left="720" w:hanging="360"/>
      </w:pPr>
      <w:rPr>
        <w:rFonts w:ascii="Wingdings" w:hAnsi="Wingdings" w:hint="default"/>
      </w:rPr>
    </w:lvl>
    <w:lvl w:ilvl="1" w:tplc="64240FA0" w:tentative="1">
      <w:start w:val="1"/>
      <w:numFmt w:val="bullet"/>
      <w:lvlText w:val=""/>
      <w:lvlJc w:val="left"/>
      <w:pPr>
        <w:tabs>
          <w:tab w:val="num" w:pos="1440"/>
        </w:tabs>
        <w:ind w:left="1440" w:hanging="360"/>
      </w:pPr>
      <w:rPr>
        <w:rFonts w:ascii="Wingdings" w:hAnsi="Wingdings" w:hint="default"/>
      </w:rPr>
    </w:lvl>
    <w:lvl w:ilvl="2" w:tplc="D2A225EA" w:tentative="1">
      <w:start w:val="1"/>
      <w:numFmt w:val="bullet"/>
      <w:lvlText w:val=""/>
      <w:lvlJc w:val="left"/>
      <w:pPr>
        <w:tabs>
          <w:tab w:val="num" w:pos="2160"/>
        </w:tabs>
        <w:ind w:left="2160" w:hanging="360"/>
      </w:pPr>
      <w:rPr>
        <w:rFonts w:ascii="Wingdings" w:hAnsi="Wingdings" w:hint="default"/>
      </w:rPr>
    </w:lvl>
    <w:lvl w:ilvl="3" w:tplc="DF626F6E" w:tentative="1">
      <w:start w:val="1"/>
      <w:numFmt w:val="bullet"/>
      <w:lvlText w:val=""/>
      <w:lvlJc w:val="left"/>
      <w:pPr>
        <w:tabs>
          <w:tab w:val="num" w:pos="2880"/>
        </w:tabs>
        <w:ind w:left="2880" w:hanging="360"/>
      </w:pPr>
      <w:rPr>
        <w:rFonts w:ascii="Wingdings" w:hAnsi="Wingdings" w:hint="default"/>
      </w:rPr>
    </w:lvl>
    <w:lvl w:ilvl="4" w:tplc="5BA42F14" w:tentative="1">
      <w:start w:val="1"/>
      <w:numFmt w:val="bullet"/>
      <w:lvlText w:val=""/>
      <w:lvlJc w:val="left"/>
      <w:pPr>
        <w:tabs>
          <w:tab w:val="num" w:pos="3600"/>
        </w:tabs>
        <w:ind w:left="3600" w:hanging="360"/>
      </w:pPr>
      <w:rPr>
        <w:rFonts w:ascii="Wingdings" w:hAnsi="Wingdings" w:hint="default"/>
      </w:rPr>
    </w:lvl>
    <w:lvl w:ilvl="5" w:tplc="906A957A" w:tentative="1">
      <w:start w:val="1"/>
      <w:numFmt w:val="bullet"/>
      <w:lvlText w:val=""/>
      <w:lvlJc w:val="left"/>
      <w:pPr>
        <w:tabs>
          <w:tab w:val="num" w:pos="4320"/>
        </w:tabs>
        <w:ind w:left="4320" w:hanging="360"/>
      </w:pPr>
      <w:rPr>
        <w:rFonts w:ascii="Wingdings" w:hAnsi="Wingdings" w:hint="default"/>
      </w:rPr>
    </w:lvl>
    <w:lvl w:ilvl="6" w:tplc="EA30E940" w:tentative="1">
      <w:start w:val="1"/>
      <w:numFmt w:val="bullet"/>
      <w:lvlText w:val=""/>
      <w:lvlJc w:val="left"/>
      <w:pPr>
        <w:tabs>
          <w:tab w:val="num" w:pos="5040"/>
        </w:tabs>
        <w:ind w:left="5040" w:hanging="360"/>
      </w:pPr>
      <w:rPr>
        <w:rFonts w:ascii="Wingdings" w:hAnsi="Wingdings" w:hint="default"/>
      </w:rPr>
    </w:lvl>
    <w:lvl w:ilvl="7" w:tplc="CF884120" w:tentative="1">
      <w:start w:val="1"/>
      <w:numFmt w:val="bullet"/>
      <w:lvlText w:val=""/>
      <w:lvlJc w:val="left"/>
      <w:pPr>
        <w:tabs>
          <w:tab w:val="num" w:pos="5760"/>
        </w:tabs>
        <w:ind w:left="5760" w:hanging="360"/>
      </w:pPr>
      <w:rPr>
        <w:rFonts w:ascii="Wingdings" w:hAnsi="Wingdings" w:hint="default"/>
      </w:rPr>
    </w:lvl>
    <w:lvl w:ilvl="8" w:tplc="EB54A690" w:tentative="1">
      <w:start w:val="1"/>
      <w:numFmt w:val="bullet"/>
      <w:lvlText w:val=""/>
      <w:lvlJc w:val="left"/>
      <w:pPr>
        <w:tabs>
          <w:tab w:val="num" w:pos="6480"/>
        </w:tabs>
        <w:ind w:left="6480" w:hanging="360"/>
      </w:pPr>
      <w:rPr>
        <w:rFonts w:ascii="Wingdings" w:hAnsi="Wingdings" w:hint="default"/>
      </w:rPr>
    </w:lvl>
  </w:abstractNum>
  <w:abstractNum w:abstractNumId="26">
    <w:nsid w:val="6E737DBB"/>
    <w:multiLevelType w:val="hybridMultilevel"/>
    <w:tmpl w:val="8DEC23D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B20F8E"/>
    <w:multiLevelType w:val="hybridMultilevel"/>
    <w:tmpl w:val="BDF88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9E718C"/>
    <w:multiLevelType w:val="hybridMultilevel"/>
    <w:tmpl w:val="CB9A8F9C"/>
    <w:lvl w:ilvl="0" w:tplc="CE38D29E">
      <w:start w:val="1"/>
      <w:numFmt w:val="bullet"/>
      <w:lvlText w:val="-"/>
      <w:lvlJc w:val="left"/>
      <w:pPr>
        <w:tabs>
          <w:tab w:val="num" w:pos="720"/>
        </w:tabs>
        <w:ind w:left="720" w:hanging="360"/>
      </w:pPr>
      <w:rPr>
        <w:rFonts w:ascii=".VnArialH" w:hAnsi=".VnArialH" w:hint="default"/>
      </w:rPr>
    </w:lvl>
    <w:lvl w:ilvl="1" w:tplc="93DE2ADA" w:tentative="1">
      <w:start w:val="1"/>
      <w:numFmt w:val="bullet"/>
      <w:lvlText w:val="-"/>
      <w:lvlJc w:val="left"/>
      <w:pPr>
        <w:tabs>
          <w:tab w:val="num" w:pos="1440"/>
        </w:tabs>
        <w:ind w:left="1440" w:hanging="360"/>
      </w:pPr>
      <w:rPr>
        <w:rFonts w:ascii=".VnArialH" w:hAnsi=".VnArialH" w:hint="default"/>
      </w:rPr>
    </w:lvl>
    <w:lvl w:ilvl="2" w:tplc="403246B2" w:tentative="1">
      <w:start w:val="1"/>
      <w:numFmt w:val="bullet"/>
      <w:lvlText w:val="-"/>
      <w:lvlJc w:val="left"/>
      <w:pPr>
        <w:tabs>
          <w:tab w:val="num" w:pos="2160"/>
        </w:tabs>
        <w:ind w:left="2160" w:hanging="360"/>
      </w:pPr>
      <w:rPr>
        <w:rFonts w:ascii=".VnArialH" w:hAnsi=".VnArialH" w:hint="default"/>
      </w:rPr>
    </w:lvl>
    <w:lvl w:ilvl="3" w:tplc="AB0A4FE6" w:tentative="1">
      <w:start w:val="1"/>
      <w:numFmt w:val="bullet"/>
      <w:lvlText w:val="-"/>
      <w:lvlJc w:val="left"/>
      <w:pPr>
        <w:tabs>
          <w:tab w:val="num" w:pos="2880"/>
        </w:tabs>
        <w:ind w:left="2880" w:hanging="360"/>
      </w:pPr>
      <w:rPr>
        <w:rFonts w:ascii=".VnArialH" w:hAnsi=".VnArialH" w:hint="default"/>
      </w:rPr>
    </w:lvl>
    <w:lvl w:ilvl="4" w:tplc="8E04B448" w:tentative="1">
      <w:start w:val="1"/>
      <w:numFmt w:val="bullet"/>
      <w:lvlText w:val="-"/>
      <w:lvlJc w:val="left"/>
      <w:pPr>
        <w:tabs>
          <w:tab w:val="num" w:pos="3600"/>
        </w:tabs>
        <w:ind w:left="3600" w:hanging="360"/>
      </w:pPr>
      <w:rPr>
        <w:rFonts w:ascii=".VnArialH" w:hAnsi=".VnArialH" w:hint="default"/>
      </w:rPr>
    </w:lvl>
    <w:lvl w:ilvl="5" w:tplc="B7B8ADD8" w:tentative="1">
      <w:start w:val="1"/>
      <w:numFmt w:val="bullet"/>
      <w:lvlText w:val="-"/>
      <w:lvlJc w:val="left"/>
      <w:pPr>
        <w:tabs>
          <w:tab w:val="num" w:pos="4320"/>
        </w:tabs>
        <w:ind w:left="4320" w:hanging="360"/>
      </w:pPr>
      <w:rPr>
        <w:rFonts w:ascii=".VnArialH" w:hAnsi=".VnArialH" w:hint="default"/>
      </w:rPr>
    </w:lvl>
    <w:lvl w:ilvl="6" w:tplc="E44A86AE" w:tentative="1">
      <w:start w:val="1"/>
      <w:numFmt w:val="bullet"/>
      <w:lvlText w:val="-"/>
      <w:lvlJc w:val="left"/>
      <w:pPr>
        <w:tabs>
          <w:tab w:val="num" w:pos="5040"/>
        </w:tabs>
        <w:ind w:left="5040" w:hanging="360"/>
      </w:pPr>
      <w:rPr>
        <w:rFonts w:ascii=".VnArialH" w:hAnsi=".VnArialH" w:hint="default"/>
      </w:rPr>
    </w:lvl>
    <w:lvl w:ilvl="7" w:tplc="42227A3C" w:tentative="1">
      <w:start w:val="1"/>
      <w:numFmt w:val="bullet"/>
      <w:lvlText w:val="-"/>
      <w:lvlJc w:val="left"/>
      <w:pPr>
        <w:tabs>
          <w:tab w:val="num" w:pos="5760"/>
        </w:tabs>
        <w:ind w:left="5760" w:hanging="360"/>
      </w:pPr>
      <w:rPr>
        <w:rFonts w:ascii=".VnArialH" w:hAnsi=".VnArialH" w:hint="default"/>
      </w:rPr>
    </w:lvl>
    <w:lvl w:ilvl="8" w:tplc="DD06EA6E" w:tentative="1">
      <w:start w:val="1"/>
      <w:numFmt w:val="bullet"/>
      <w:lvlText w:val="-"/>
      <w:lvlJc w:val="left"/>
      <w:pPr>
        <w:tabs>
          <w:tab w:val="num" w:pos="6480"/>
        </w:tabs>
        <w:ind w:left="6480" w:hanging="360"/>
      </w:pPr>
      <w:rPr>
        <w:rFonts w:ascii=".VnArialH" w:hAnsi=".VnArialH" w:hint="default"/>
      </w:rPr>
    </w:lvl>
  </w:abstractNum>
  <w:abstractNum w:abstractNumId="29">
    <w:nsid w:val="7A167258"/>
    <w:multiLevelType w:val="hybridMultilevel"/>
    <w:tmpl w:val="EA60F908"/>
    <w:lvl w:ilvl="0" w:tplc="569E7922">
      <w:start w:val="1"/>
      <w:numFmt w:val="bullet"/>
      <w:lvlText w:val=""/>
      <w:lvlJc w:val="left"/>
      <w:pPr>
        <w:tabs>
          <w:tab w:val="num" w:pos="720"/>
        </w:tabs>
        <w:ind w:left="720" w:hanging="360"/>
      </w:pPr>
      <w:rPr>
        <w:rFonts w:ascii="Wingdings" w:hAnsi="Wingdings" w:hint="default"/>
      </w:rPr>
    </w:lvl>
    <w:lvl w:ilvl="1" w:tplc="7B26000A" w:tentative="1">
      <w:start w:val="1"/>
      <w:numFmt w:val="bullet"/>
      <w:lvlText w:val=""/>
      <w:lvlJc w:val="left"/>
      <w:pPr>
        <w:tabs>
          <w:tab w:val="num" w:pos="1440"/>
        </w:tabs>
        <w:ind w:left="1440" w:hanging="360"/>
      </w:pPr>
      <w:rPr>
        <w:rFonts w:ascii="Wingdings" w:hAnsi="Wingdings" w:hint="default"/>
      </w:rPr>
    </w:lvl>
    <w:lvl w:ilvl="2" w:tplc="EF6E12AC" w:tentative="1">
      <w:start w:val="1"/>
      <w:numFmt w:val="bullet"/>
      <w:lvlText w:val=""/>
      <w:lvlJc w:val="left"/>
      <w:pPr>
        <w:tabs>
          <w:tab w:val="num" w:pos="2160"/>
        </w:tabs>
        <w:ind w:left="2160" w:hanging="360"/>
      </w:pPr>
      <w:rPr>
        <w:rFonts w:ascii="Wingdings" w:hAnsi="Wingdings" w:hint="default"/>
      </w:rPr>
    </w:lvl>
    <w:lvl w:ilvl="3" w:tplc="C604FEAE" w:tentative="1">
      <w:start w:val="1"/>
      <w:numFmt w:val="bullet"/>
      <w:lvlText w:val=""/>
      <w:lvlJc w:val="left"/>
      <w:pPr>
        <w:tabs>
          <w:tab w:val="num" w:pos="2880"/>
        </w:tabs>
        <w:ind w:left="2880" w:hanging="360"/>
      </w:pPr>
      <w:rPr>
        <w:rFonts w:ascii="Wingdings" w:hAnsi="Wingdings" w:hint="default"/>
      </w:rPr>
    </w:lvl>
    <w:lvl w:ilvl="4" w:tplc="F2683186" w:tentative="1">
      <w:start w:val="1"/>
      <w:numFmt w:val="bullet"/>
      <w:lvlText w:val=""/>
      <w:lvlJc w:val="left"/>
      <w:pPr>
        <w:tabs>
          <w:tab w:val="num" w:pos="3600"/>
        </w:tabs>
        <w:ind w:left="3600" w:hanging="360"/>
      </w:pPr>
      <w:rPr>
        <w:rFonts w:ascii="Wingdings" w:hAnsi="Wingdings" w:hint="default"/>
      </w:rPr>
    </w:lvl>
    <w:lvl w:ilvl="5" w:tplc="42868222" w:tentative="1">
      <w:start w:val="1"/>
      <w:numFmt w:val="bullet"/>
      <w:lvlText w:val=""/>
      <w:lvlJc w:val="left"/>
      <w:pPr>
        <w:tabs>
          <w:tab w:val="num" w:pos="4320"/>
        </w:tabs>
        <w:ind w:left="4320" w:hanging="360"/>
      </w:pPr>
      <w:rPr>
        <w:rFonts w:ascii="Wingdings" w:hAnsi="Wingdings" w:hint="default"/>
      </w:rPr>
    </w:lvl>
    <w:lvl w:ilvl="6" w:tplc="B3961982" w:tentative="1">
      <w:start w:val="1"/>
      <w:numFmt w:val="bullet"/>
      <w:lvlText w:val=""/>
      <w:lvlJc w:val="left"/>
      <w:pPr>
        <w:tabs>
          <w:tab w:val="num" w:pos="5040"/>
        </w:tabs>
        <w:ind w:left="5040" w:hanging="360"/>
      </w:pPr>
      <w:rPr>
        <w:rFonts w:ascii="Wingdings" w:hAnsi="Wingdings" w:hint="default"/>
      </w:rPr>
    </w:lvl>
    <w:lvl w:ilvl="7" w:tplc="D4E84BE8" w:tentative="1">
      <w:start w:val="1"/>
      <w:numFmt w:val="bullet"/>
      <w:lvlText w:val=""/>
      <w:lvlJc w:val="left"/>
      <w:pPr>
        <w:tabs>
          <w:tab w:val="num" w:pos="5760"/>
        </w:tabs>
        <w:ind w:left="5760" w:hanging="360"/>
      </w:pPr>
      <w:rPr>
        <w:rFonts w:ascii="Wingdings" w:hAnsi="Wingdings" w:hint="default"/>
      </w:rPr>
    </w:lvl>
    <w:lvl w:ilvl="8" w:tplc="7F50BEB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
  </w:num>
  <w:num w:numId="4">
    <w:abstractNumId w:val="3"/>
  </w:num>
  <w:num w:numId="5">
    <w:abstractNumId w:val="29"/>
  </w:num>
  <w:num w:numId="6">
    <w:abstractNumId w:val="15"/>
  </w:num>
  <w:num w:numId="7">
    <w:abstractNumId w:val="13"/>
  </w:num>
  <w:num w:numId="8">
    <w:abstractNumId w:val="14"/>
  </w:num>
  <w:num w:numId="9">
    <w:abstractNumId w:val="19"/>
  </w:num>
  <w:num w:numId="10">
    <w:abstractNumId w:val="28"/>
  </w:num>
  <w:num w:numId="11">
    <w:abstractNumId w:val="25"/>
  </w:num>
  <w:num w:numId="12">
    <w:abstractNumId w:val="18"/>
  </w:num>
  <w:num w:numId="13">
    <w:abstractNumId w:val="8"/>
  </w:num>
  <w:num w:numId="14">
    <w:abstractNumId w:val="26"/>
  </w:num>
  <w:num w:numId="15">
    <w:abstractNumId w:val="12"/>
  </w:num>
  <w:num w:numId="16">
    <w:abstractNumId w:val="24"/>
  </w:num>
  <w:num w:numId="17">
    <w:abstractNumId w:val="4"/>
  </w:num>
  <w:num w:numId="18">
    <w:abstractNumId w:val="22"/>
  </w:num>
  <w:num w:numId="19">
    <w:abstractNumId w:val="21"/>
  </w:num>
  <w:num w:numId="20">
    <w:abstractNumId w:val="9"/>
  </w:num>
  <w:num w:numId="21">
    <w:abstractNumId w:val="27"/>
  </w:num>
  <w:num w:numId="22">
    <w:abstractNumId w:val="23"/>
  </w:num>
  <w:num w:numId="23">
    <w:abstractNumId w:val="5"/>
  </w:num>
  <w:num w:numId="24">
    <w:abstractNumId w:val="2"/>
  </w:num>
  <w:num w:numId="25">
    <w:abstractNumId w:val="16"/>
  </w:num>
  <w:num w:numId="26">
    <w:abstractNumId w:val="6"/>
  </w:num>
  <w:num w:numId="27">
    <w:abstractNumId w:val="0"/>
  </w:num>
  <w:num w:numId="28">
    <w:abstractNumId w:val="7"/>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B7"/>
    <w:rsid w:val="000030CB"/>
    <w:rsid w:val="000145BA"/>
    <w:rsid w:val="0001709C"/>
    <w:rsid w:val="00020F31"/>
    <w:rsid w:val="000236C2"/>
    <w:rsid w:val="00026ACC"/>
    <w:rsid w:val="00046517"/>
    <w:rsid w:val="00055951"/>
    <w:rsid w:val="00057711"/>
    <w:rsid w:val="00066B96"/>
    <w:rsid w:val="0007306E"/>
    <w:rsid w:val="00084762"/>
    <w:rsid w:val="00085DA4"/>
    <w:rsid w:val="000951D9"/>
    <w:rsid w:val="000A1219"/>
    <w:rsid w:val="000A5A1C"/>
    <w:rsid w:val="000A70A5"/>
    <w:rsid w:val="000B6AD0"/>
    <w:rsid w:val="000C00A4"/>
    <w:rsid w:val="000C3068"/>
    <w:rsid w:val="000C35A1"/>
    <w:rsid w:val="000C4803"/>
    <w:rsid w:val="000D294D"/>
    <w:rsid w:val="000D5686"/>
    <w:rsid w:val="000E6C63"/>
    <w:rsid w:val="0010697A"/>
    <w:rsid w:val="001124E0"/>
    <w:rsid w:val="00115A51"/>
    <w:rsid w:val="0014128A"/>
    <w:rsid w:val="00144FCB"/>
    <w:rsid w:val="00147998"/>
    <w:rsid w:val="00163FA1"/>
    <w:rsid w:val="00173F8C"/>
    <w:rsid w:val="00176B03"/>
    <w:rsid w:val="0018014C"/>
    <w:rsid w:val="0018145F"/>
    <w:rsid w:val="00181810"/>
    <w:rsid w:val="00185523"/>
    <w:rsid w:val="00186D6B"/>
    <w:rsid w:val="00191C76"/>
    <w:rsid w:val="00193134"/>
    <w:rsid w:val="00195DBD"/>
    <w:rsid w:val="001A456D"/>
    <w:rsid w:val="001A4F3B"/>
    <w:rsid w:val="001C36E7"/>
    <w:rsid w:val="001C74EF"/>
    <w:rsid w:val="001D00C4"/>
    <w:rsid w:val="001D1FFB"/>
    <w:rsid w:val="001D32C0"/>
    <w:rsid w:val="001E7D44"/>
    <w:rsid w:val="001F1E02"/>
    <w:rsid w:val="00205D80"/>
    <w:rsid w:val="00206819"/>
    <w:rsid w:val="00211564"/>
    <w:rsid w:val="0021364D"/>
    <w:rsid w:val="002144F8"/>
    <w:rsid w:val="00215A9D"/>
    <w:rsid w:val="00220115"/>
    <w:rsid w:val="002276C0"/>
    <w:rsid w:val="00276EB5"/>
    <w:rsid w:val="002A33E9"/>
    <w:rsid w:val="002A61AA"/>
    <w:rsid w:val="002A6964"/>
    <w:rsid w:val="002B1BB5"/>
    <w:rsid w:val="002B3406"/>
    <w:rsid w:val="002C03D3"/>
    <w:rsid w:val="002C3F4C"/>
    <w:rsid w:val="002C4950"/>
    <w:rsid w:val="002D601E"/>
    <w:rsid w:val="002E293F"/>
    <w:rsid w:val="003166D7"/>
    <w:rsid w:val="003168A0"/>
    <w:rsid w:val="003178EA"/>
    <w:rsid w:val="00323351"/>
    <w:rsid w:val="003302FD"/>
    <w:rsid w:val="00334795"/>
    <w:rsid w:val="0034068C"/>
    <w:rsid w:val="0034098D"/>
    <w:rsid w:val="00341ECD"/>
    <w:rsid w:val="00343382"/>
    <w:rsid w:val="003507E6"/>
    <w:rsid w:val="00363A0A"/>
    <w:rsid w:val="00364715"/>
    <w:rsid w:val="003650E1"/>
    <w:rsid w:val="003660C2"/>
    <w:rsid w:val="003677AD"/>
    <w:rsid w:val="003733A0"/>
    <w:rsid w:val="0038492C"/>
    <w:rsid w:val="00384AD4"/>
    <w:rsid w:val="00387753"/>
    <w:rsid w:val="00396F34"/>
    <w:rsid w:val="003A2B63"/>
    <w:rsid w:val="003A4613"/>
    <w:rsid w:val="003A4CA7"/>
    <w:rsid w:val="003B4E51"/>
    <w:rsid w:val="003B6143"/>
    <w:rsid w:val="003C5963"/>
    <w:rsid w:val="003D45AA"/>
    <w:rsid w:val="003D4795"/>
    <w:rsid w:val="003F13C5"/>
    <w:rsid w:val="004060FD"/>
    <w:rsid w:val="00411435"/>
    <w:rsid w:val="00421914"/>
    <w:rsid w:val="00425C3C"/>
    <w:rsid w:val="00463A9C"/>
    <w:rsid w:val="00467EF3"/>
    <w:rsid w:val="0047434C"/>
    <w:rsid w:val="00477257"/>
    <w:rsid w:val="0048067E"/>
    <w:rsid w:val="00480B9D"/>
    <w:rsid w:val="00487B6A"/>
    <w:rsid w:val="004949BC"/>
    <w:rsid w:val="0049700A"/>
    <w:rsid w:val="004A3496"/>
    <w:rsid w:val="004A621B"/>
    <w:rsid w:val="004B2E16"/>
    <w:rsid w:val="004B5172"/>
    <w:rsid w:val="004C29F0"/>
    <w:rsid w:val="004C57AC"/>
    <w:rsid w:val="004C6AE2"/>
    <w:rsid w:val="004D0788"/>
    <w:rsid w:val="004D3F78"/>
    <w:rsid w:val="004D62EB"/>
    <w:rsid w:val="004E4372"/>
    <w:rsid w:val="004E6223"/>
    <w:rsid w:val="004F0ABD"/>
    <w:rsid w:val="004F20A0"/>
    <w:rsid w:val="00502725"/>
    <w:rsid w:val="00521DEF"/>
    <w:rsid w:val="00526211"/>
    <w:rsid w:val="00534F8D"/>
    <w:rsid w:val="0053784C"/>
    <w:rsid w:val="00540B6C"/>
    <w:rsid w:val="00544009"/>
    <w:rsid w:val="00551292"/>
    <w:rsid w:val="00551D5F"/>
    <w:rsid w:val="00570E00"/>
    <w:rsid w:val="00572BB4"/>
    <w:rsid w:val="0058439D"/>
    <w:rsid w:val="00587AE3"/>
    <w:rsid w:val="005931F5"/>
    <w:rsid w:val="0059676B"/>
    <w:rsid w:val="005A12C4"/>
    <w:rsid w:val="005A1C5C"/>
    <w:rsid w:val="005A30B2"/>
    <w:rsid w:val="005A5F38"/>
    <w:rsid w:val="005B011E"/>
    <w:rsid w:val="005D219D"/>
    <w:rsid w:val="005D3433"/>
    <w:rsid w:val="005D5118"/>
    <w:rsid w:val="005E48EF"/>
    <w:rsid w:val="005E4CDF"/>
    <w:rsid w:val="005E5F12"/>
    <w:rsid w:val="005E7F09"/>
    <w:rsid w:val="005F1E1F"/>
    <w:rsid w:val="005F2C2D"/>
    <w:rsid w:val="005F45D7"/>
    <w:rsid w:val="0061024C"/>
    <w:rsid w:val="00613281"/>
    <w:rsid w:val="00615475"/>
    <w:rsid w:val="00617DDB"/>
    <w:rsid w:val="00631318"/>
    <w:rsid w:val="00632974"/>
    <w:rsid w:val="00636E6D"/>
    <w:rsid w:val="00637786"/>
    <w:rsid w:val="006432C8"/>
    <w:rsid w:val="00650105"/>
    <w:rsid w:val="00650DDF"/>
    <w:rsid w:val="00656CA6"/>
    <w:rsid w:val="00664FBD"/>
    <w:rsid w:val="0067719E"/>
    <w:rsid w:val="0068166A"/>
    <w:rsid w:val="00683260"/>
    <w:rsid w:val="006904A1"/>
    <w:rsid w:val="006A1129"/>
    <w:rsid w:val="006A65F8"/>
    <w:rsid w:val="006A7405"/>
    <w:rsid w:val="006C0EF2"/>
    <w:rsid w:val="006D39E0"/>
    <w:rsid w:val="006F773F"/>
    <w:rsid w:val="006F7929"/>
    <w:rsid w:val="006F7B08"/>
    <w:rsid w:val="00703546"/>
    <w:rsid w:val="007109A0"/>
    <w:rsid w:val="007141FE"/>
    <w:rsid w:val="00716FB3"/>
    <w:rsid w:val="00722130"/>
    <w:rsid w:val="007260B6"/>
    <w:rsid w:val="00732197"/>
    <w:rsid w:val="00733CCD"/>
    <w:rsid w:val="0073594F"/>
    <w:rsid w:val="00735DB0"/>
    <w:rsid w:val="00743C28"/>
    <w:rsid w:val="0074510E"/>
    <w:rsid w:val="00750051"/>
    <w:rsid w:val="00750B6B"/>
    <w:rsid w:val="00752BE6"/>
    <w:rsid w:val="00756721"/>
    <w:rsid w:val="00760361"/>
    <w:rsid w:val="007605DE"/>
    <w:rsid w:val="00763D5C"/>
    <w:rsid w:val="00784353"/>
    <w:rsid w:val="007908E7"/>
    <w:rsid w:val="007A3AAE"/>
    <w:rsid w:val="007B7850"/>
    <w:rsid w:val="007C1D80"/>
    <w:rsid w:val="007C2892"/>
    <w:rsid w:val="007D42EB"/>
    <w:rsid w:val="007E002C"/>
    <w:rsid w:val="007E3A3E"/>
    <w:rsid w:val="007E633E"/>
    <w:rsid w:val="007F2C4E"/>
    <w:rsid w:val="008105B1"/>
    <w:rsid w:val="00812760"/>
    <w:rsid w:val="0081520D"/>
    <w:rsid w:val="00815B99"/>
    <w:rsid w:val="008249DF"/>
    <w:rsid w:val="00842531"/>
    <w:rsid w:val="00844399"/>
    <w:rsid w:val="00846969"/>
    <w:rsid w:val="0084775B"/>
    <w:rsid w:val="00851115"/>
    <w:rsid w:val="00855B26"/>
    <w:rsid w:val="00857396"/>
    <w:rsid w:val="00857C72"/>
    <w:rsid w:val="00857DF7"/>
    <w:rsid w:val="00867700"/>
    <w:rsid w:val="008936D7"/>
    <w:rsid w:val="00895405"/>
    <w:rsid w:val="008A2356"/>
    <w:rsid w:val="008B77D5"/>
    <w:rsid w:val="008C2B01"/>
    <w:rsid w:val="008C4767"/>
    <w:rsid w:val="008C52C3"/>
    <w:rsid w:val="008D13E2"/>
    <w:rsid w:val="008F49C7"/>
    <w:rsid w:val="008F7E2D"/>
    <w:rsid w:val="009062E5"/>
    <w:rsid w:val="0092695A"/>
    <w:rsid w:val="00932950"/>
    <w:rsid w:val="00936A80"/>
    <w:rsid w:val="00944769"/>
    <w:rsid w:val="0095606B"/>
    <w:rsid w:val="00965342"/>
    <w:rsid w:val="009664CE"/>
    <w:rsid w:val="009713D9"/>
    <w:rsid w:val="009735D1"/>
    <w:rsid w:val="00975661"/>
    <w:rsid w:val="0097732C"/>
    <w:rsid w:val="00981EAC"/>
    <w:rsid w:val="00984F99"/>
    <w:rsid w:val="009910B7"/>
    <w:rsid w:val="009931E1"/>
    <w:rsid w:val="009961C5"/>
    <w:rsid w:val="009963B3"/>
    <w:rsid w:val="009A3544"/>
    <w:rsid w:val="009A6CE4"/>
    <w:rsid w:val="009A7D31"/>
    <w:rsid w:val="009B2A66"/>
    <w:rsid w:val="009B432F"/>
    <w:rsid w:val="009B48A8"/>
    <w:rsid w:val="009C7928"/>
    <w:rsid w:val="009E72D8"/>
    <w:rsid w:val="009F59D1"/>
    <w:rsid w:val="00A0336A"/>
    <w:rsid w:val="00A03F28"/>
    <w:rsid w:val="00A05933"/>
    <w:rsid w:val="00A06BFB"/>
    <w:rsid w:val="00A142FE"/>
    <w:rsid w:val="00A23D7C"/>
    <w:rsid w:val="00A325B8"/>
    <w:rsid w:val="00A40790"/>
    <w:rsid w:val="00A47357"/>
    <w:rsid w:val="00A602EB"/>
    <w:rsid w:val="00A62B18"/>
    <w:rsid w:val="00A64732"/>
    <w:rsid w:val="00A66100"/>
    <w:rsid w:val="00A7130B"/>
    <w:rsid w:val="00A74364"/>
    <w:rsid w:val="00A75D53"/>
    <w:rsid w:val="00A8028C"/>
    <w:rsid w:val="00A83A68"/>
    <w:rsid w:val="00A854EC"/>
    <w:rsid w:val="00A85650"/>
    <w:rsid w:val="00A8780C"/>
    <w:rsid w:val="00A938F0"/>
    <w:rsid w:val="00AA0E60"/>
    <w:rsid w:val="00AA0EFA"/>
    <w:rsid w:val="00AA245F"/>
    <w:rsid w:val="00AB16DC"/>
    <w:rsid w:val="00AC0C22"/>
    <w:rsid w:val="00AD04F7"/>
    <w:rsid w:val="00AD07DE"/>
    <w:rsid w:val="00AE2C3C"/>
    <w:rsid w:val="00AE3CA0"/>
    <w:rsid w:val="00AF6276"/>
    <w:rsid w:val="00B0005F"/>
    <w:rsid w:val="00B00A7C"/>
    <w:rsid w:val="00B02AD6"/>
    <w:rsid w:val="00B061FC"/>
    <w:rsid w:val="00B07A3B"/>
    <w:rsid w:val="00B174AC"/>
    <w:rsid w:val="00B20A91"/>
    <w:rsid w:val="00B434A4"/>
    <w:rsid w:val="00B537BD"/>
    <w:rsid w:val="00B6208A"/>
    <w:rsid w:val="00B64296"/>
    <w:rsid w:val="00B750FA"/>
    <w:rsid w:val="00B75189"/>
    <w:rsid w:val="00B76B70"/>
    <w:rsid w:val="00B773D7"/>
    <w:rsid w:val="00B84E3C"/>
    <w:rsid w:val="00B87B5C"/>
    <w:rsid w:val="00B9183C"/>
    <w:rsid w:val="00B91FDC"/>
    <w:rsid w:val="00BA4F54"/>
    <w:rsid w:val="00BA6AB8"/>
    <w:rsid w:val="00BA7049"/>
    <w:rsid w:val="00BB0C3E"/>
    <w:rsid w:val="00BB181F"/>
    <w:rsid w:val="00BC3915"/>
    <w:rsid w:val="00BC53A0"/>
    <w:rsid w:val="00BC6971"/>
    <w:rsid w:val="00BD01B5"/>
    <w:rsid w:val="00BD0536"/>
    <w:rsid w:val="00BD202E"/>
    <w:rsid w:val="00BE6482"/>
    <w:rsid w:val="00BE7D34"/>
    <w:rsid w:val="00BF5243"/>
    <w:rsid w:val="00C13568"/>
    <w:rsid w:val="00C1378A"/>
    <w:rsid w:val="00C213F3"/>
    <w:rsid w:val="00C36797"/>
    <w:rsid w:val="00C520E0"/>
    <w:rsid w:val="00C6410B"/>
    <w:rsid w:val="00C729BD"/>
    <w:rsid w:val="00C72B57"/>
    <w:rsid w:val="00C91ABC"/>
    <w:rsid w:val="00C91C0F"/>
    <w:rsid w:val="00C9329E"/>
    <w:rsid w:val="00CA0476"/>
    <w:rsid w:val="00CA15C7"/>
    <w:rsid w:val="00CA59D6"/>
    <w:rsid w:val="00CA70AF"/>
    <w:rsid w:val="00CB7E33"/>
    <w:rsid w:val="00CC2ED8"/>
    <w:rsid w:val="00CD1DB5"/>
    <w:rsid w:val="00CD2554"/>
    <w:rsid w:val="00CD515A"/>
    <w:rsid w:val="00CD752B"/>
    <w:rsid w:val="00CE1463"/>
    <w:rsid w:val="00CE7078"/>
    <w:rsid w:val="00CF7D5F"/>
    <w:rsid w:val="00D02BC1"/>
    <w:rsid w:val="00D077DC"/>
    <w:rsid w:val="00D1571E"/>
    <w:rsid w:val="00D1608B"/>
    <w:rsid w:val="00D26DB7"/>
    <w:rsid w:val="00D33953"/>
    <w:rsid w:val="00D42A4B"/>
    <w:rsid w:val="00D4424C"/>
    <w:rsid w:val="00D47CE8"/>
    <w:rsid w:val="00D540B7"/>
    <w:rsid w:val="00D555F5"/>
    <w:rsid w:val="00D61ADE"/>
    <w:rsid w:val="00D6540C"/>
    <w:rsid w:val="00D73DD8"/>
    <w:rsid w:val="00D748C7"/>
    <w:rsid w:val="00D82645"/>
    <w:rsid w:val="00D831EE"/>
    <w:rsid w:val="00D866D5"/>
    <w:rsid w:val="00D91207"/>
    <w:rsid w:val="00D939BB"/>
    <w:rsid w:val="00DA54B8"/>
    <w:rsid w:val="00DC23EA"/>
    <w:rsid w:val="00DC3F8B"/>
    <w:rsid w:val="00DC655F"/>
    <w:rsid w:val="00DD030B"/>
    <w:rsid w:val="00DD2A24"/>
    <w:rsid w:val="00DD5E54"/>
    <w:rsid w:val="00DD7A9C"/>
    <w:rsid w:val="00DE2A30"/>
    <w:rsid w:val="00DF1014"/>
    <w:rsid w:val="00DF16F3"/>
    <w:rsid w:val="00DF29C6"/>
    <w:rsid w:val="00DF2A77"/>
    <w:rsid w:val="00E00F6E"/>
    <w:rsid w:val="00E07B81"/>
    <w:rsid w:val="00E25CC7"/>
    <w:rsid w:val="00E34198"/>
    <w:rsid w:val="00E37C5B"/>
    <w:rsid w:val="00E4718E"/>
    <w:rsid w:val="00E50A56"/>
    <w:rsid w:val="00E615AB"/>
    <w:rsid w:val="00E672E7"/>
    <w:rsid w:val="00E724FC"/>
    <w:rsid w:val="00E871C9"/>
    <w:rsid w:val="00E97DD5"/>
    <w:rsid w:val="00EA1685"/>
    <w:rsid w:val="00EA1AD8"/>
    <w:rsid w:val="00EB1DF6"/>
    <w:rsid w:val="00EB53BD"/>
    <w:rsid w:val="00EB66A3"/>
    <w:rsid w:val="00EB67B6"/>
    <w:rsid w:val="00EB785E"/>
    <w:rsid w:val="00EE566A"/>
    <w:rsid w:val="00EE6670"/>
    <w:rsid w:val="00EF4DC8"/>
    <w:rsid w:val="00EF6488"/>
    <w:rsid w:val="00F07269"/>
    <w:rsid w:val="00F14923"/>
    <w:rsid w:val="00F15CDD"/>
    <w:rsid w:val="00F20753"/>
    <w:rsid w:val="00F21EAD"/>
    <w:rsid w:val="00F306EB"/>
    <w:rsid w:val="00F61EBF"/>
    <w:rsid w:val="00F67643"/>
    <w:rsid w:val="00F806F4"/>
    <w:rsid w:val="00F865E1"/>
    <w:rsid w:val="00F9018E"/>
    <w:rsid w:val="00F94378"/>
    <w:rsid w:val="00FA346F"/>
    <w:rsid w:val="00FB231C"/>
    <w:rsid w:val="00FC27C2"/>
    <w:rsid w:val="00FC75F1"/>
    <w:rsid w:val="00FD1D85"/>
    <w:rsid w:val="00FD243B"/>
    <w:rsid w:val="00FD3655"/>
    <w:rsid w:val="00FD5BBF"/>
    <w:rsid w:val="00FE0268"/>
    <w:rsid w:val="00FE11AA"/>
    <w:rsid w:val="00FE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BA4F54"/>
    <w:pPr>
      <w:keepNext/>
      <w:spacing w:before="240" w:after="60"/>
      <w:outlineLvl w:val="1"/>
    </w:pPr>
    <w:rPr>
      <w:b/>
      <w:bCs/>
      <w:i/>
      <w:iCs/>
      <w:sz w:val="28"/>
      <w:szCs w:val="28"/>
    </w:rPr>
  </w:style>
  <w:style w:type="paragraph" w:styleId="Heading5">
    <w:name w:val="heading 5"/>
    <w:basedOn w:val="Normal"/>
    <w:qFormat/>
    <w:rsid w:val="00D26DB7"/>
    <w:pPr>
      <w:spacing w:before="100" w:beforeAutospacing="1" w:after="100" w:afterAutospacing="1"/>
      <w:outlineLvl w:val="4"/>
    </w:pPr>
    <w:rPr>
      <w:b/>
      <w:bCs/>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26DB7"/>
    <w:pPr>
      <w:spacing w:before="100" w:beforeAutospacing="1" w:after="100" w:afterAutospacing="1"/>
    </w:pPr>
    <w:rPr>
      <w:lang w:bidi="bn-IN"/>
    </w:rPr>
  </w:style>
  <w:style w:type="character" w:styleId="Strong">
    <w:name w:val="Strong"/>
    <w:uiPriority w:val="22"/>
    <w:qFormat/>
    <w:rsid w:val="00D26DB7"/>
    <w:rPr>
      <w:b/>
      <w:bCs/>
    </w:rPr>
  </w:style>
  <w:style w:type="character" w:styleId="Hyperlink">
    <w:name w:val="Hyperlink"/>
    <w:rsid w:val="00D26DB7"/>
    <w:rPr>
      <w:color w:val="0000FF"/>
      <w:u w:val="single"/>
    </w:rPr>
  </w:style>
  <w:style w:type="paragraph" w:customStyle="1" w:styleId="Normal1">
    <w:name w:val="Normal1"/>
    <w:basedOn w:val="Normal"/>
    <w:rsid w:val="00D26DB7"/>
    <w:pPr>
      <w:spacing w:before="100" w:beforeAutospacing="1" w:after="100" w:afterAutospacing="1"/>
    </w:pPr>
    <w:rPr>
      <w:lang w:bidi="bn-IN"/>
    </w:rPr>
  </w:style>
  <w:style w:type="character" w:styleId="Emphasis">
    <w:name w:val="Emphasis"/>
    <w:qFormat/>
    <w:rsid w:val="00D26DB7"/>
    <w:rPr>
      <w:i/>
      <w:iCs/>
    </w:rPr>
  </w:style>
  <w:style w:type="paragraph" w:styleId="BalloonText">
    <w:name w:val="Balloon Text"/>
    <w:basedOn w:val="Normal"/>
    <w:link w:val="BalloonTextChar"/>
    <w:rsid w:val="000145BA"/>
    <w:rPr>
      <w:rFonts w:ascii="Tahoma" w:hAnsi="Tahoma"/>
      <w:sz w:val="16"/>
      <w:szCs w:val="16"/>
      <w:lang w:val="x-none" w:eastAsia="x-none"/>
    </w:rPr>
  </w:style>
  <w:style w:type="character" w:customStyle="1" w:styleId="BalloonTextChar">
    <w:name w:val="Balloon Text Char"/>
    <w:link w:val="BalloonText"/>
    <w:rsid w:val="000145BA"/>
    <w:rPr>
      <w:rFonts w:ascii="Tahoma" w:hAnsi="Tahoma" w:cs="Tahoma"/>
      <w:sz w:val="16"/>
      <w:szCs w:val="16"/>
    </w:rPr>
  </w:style>
  <w:style w:type="paragraph" w:styleId="Header">
    <w:name w:val="header"/>
    <w:basedOn w:val="Normal"/>
    <w:link w:val="HeaderChar"/>
    <w:rsid w:val="009A7D31"/>
    <w:pPr>
      <w:tabs>
        <w:tab w:val="center" w:pos="4680"/>
        <w:tab w:val="right" w:pos="9360"/>
      </w:tabs>
    </w:pPr>
  </w:style>
  <w:style w:type="character" w:customStyle="1" w:styleId="HeaderChar">
    <w:name w:val="Header Char"/>
    <w:link w:val="Header"/>
    <w:rsid w:val="009A7D31"/>
    <w:rPr>
      <w:sz w:val="24"/>
      <w:szCs w:val="24"/>
    </w:rPr>
  </w:style>
  <w:style w:type="paragraph" w:styleId="Footer">
    <w:name w:val="footer"/>
    <w:basedOn w:val="Normal"/>
    <w:link w:val="FooterChar"/>
    <w:rsid w:val="009A7D31"/>
    <w:pPr>
      <w:tabs>
        <w:tab w:val="center" w:pos="4680"/>
        <w:tab w:val="right" w:pos="9360"/>
      </w:tabs>
    </w:pPr>
  </w:style>
  <w:style w:type="character" w:customStyle="1" w:styleId="FooterChar">
    <w:name w:val="Footer Char"/>
    <w:link w:val="Footer"/>
    <w:rsid w:val="009A7D31"/>
    <w:rPr>
      <w:sz w:val="24"/>
      <w:szCs w:val="24"/>
    </w:rPr>
  </w:style>
  <w:style w:type="paragraph" w:styleId="BodyTextIndent2">
    <w:name w:val="Body Text Indent 2"/>
    <w:basedOn w:val="Normal"/>
    <w:link w:val="BodyTextIndent2Char"/>
    <w:rsid w:val="009963B3"/>
    <w:pPr>
      <w:spacing w:line="360" w:lineRule="auto"/>
      <w:ind w:firstLine="567"/>
      <w:jc w:val="both"/>
    </w:pPr>
    <w:rPr>
      <w:rFonts w:ascii=".VnTime" w:hAnsi=".VnTime"/>
      <w:b/>
      <w:bCs/>
      <w:sz w:val="28"/>
    </w:rPr>
  </w:style>
  <w:style w:type="character" w:customStyle="1" w:styleId="BodyTextIndent2Char">
    <w:name w:val="Body Text Indent 2 Char"/>
    <w:link w:val="BodyTextIndent2"/>
    <w:rsid w:val="009963B3"/>
    <w:rPr>
      <w:rFonts w:ascii=".VnTime" w:hAnsi=".VnTime"/>
      <w:b/>
      <w:bCs/>
      <w:sz w:val="28"/>
      <w:szCs w:val="24"/>
    </w:rPr>
  </w:style>
  <w:style w:type="character" w:customStyle="1" w:styleId="NoSpacingChar">
    <w:name w:val="No Spacing Char"/>
    <w:aliases w:val="Chữ nội dung Char"/>
    <w:link w:val="NoSpacing"/>
    <w:uiPriority w:val="1"/>
    <w:locked/>
    <w:rsid w:val="009963B3"/>
    <w:rPr>
      <w:sz w:val="23"/>
    </w:rPr>
  </w:style>
  <w:style w:type="paragraph" w:styleId="NoSpacing">
    <w:name w:val="No Spacing"/>
    <w:aliases w:val="Chữ nội dung"/>
    <w:link w:val="NoSpacingChar"/>
    <w:uiPriority w:val="1"/>
    <w:qFormat/>
    <w:rsid w:val="009963B3"/>
    <w:pPr>
      <w:spacing w:line="360" w:lineRule="auto"/>
      <w:jc w:val="both"/>
    </w:pPr>
    <w:rPr>
      <w:sz w:val="23"/>
    </w:rPr>
  </w:style>
  <w:style w:type="paragraph" w:customStyle="1" w:styleId="Normal10">
    <w:name w:val="Normal1"/>
    <w:basedOn w:val="Normal"/>
    <w:rsid w:val="009963B3"/>
    <w:pPr>
      <w:spacing w:before="100" w:beforeAutospacing="1" w:after="100" w:afterAutospacing="1"/>
    </w:pPr>
    <w:rPr>
      <w:lang w:bidi="bn-IN"/>
    </w:rPr>
  </w:style>
  <w:style w:type="character" w:customStyle="1" w:styleId="Heading2Char">
    <w:name w:val="Heading 2 Char"/>
    <w:link w:val="Heading2"/>
    <w:semiHidden/>
    <w:rsid w:val="00BA4F54"/>
    <w:rPr>
      <w:rFonts w:ascii="Times New Roman" w:eastAsia="Times New Roman" w:hAnsi="Times New Roman" w:cs="Times New Roman"/>
      <w:b/>
      <w:bCs/>
      <w:i/>
      <w:iCs/>
      <w:sz w:val="28"/>
      <w:szCs w:val="28"/>
      <w:lang w:val="en-US" w:eastAsia="en-US"/>
    </w:rPr>
  </w:style>
  <w:style w:type="paragraph" w:customStyle="1" w:styleId="expedit">
    <w:name w:val="expedit"/>
    <w:basedOn w:val="Normal"/>
    <w:rsid w:val="002D601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BA4F54"/>
    <w:pPr>
      <w:keepNext/>
      <w:spacing w:before="240" w:after="60"/>
      <w:outlineLvl w:val="1"/>
    </w:pPr>
    <w:rPr>
      <w:b/>
      <w:bCs/>
      <w:i/>
      <w:iCs/>
      <w:sz w:val="28"/>
      <w:szCs w:val="28"/>
    </w:rPr>
  </w:style>
  <w:style w:type="paragraph" w:styleId="Heading5">
    <w:name w:val="heading 5"/>
    <w:basedOn w:val="Normal"/>
    <w:qFormat/>
    <w:rsid w:val="00D26DB7"/>
    <w:pPr>
      <w:spacing w:before="100" w:beforeAutospacing="1" w:after="100" w:afterAutospacing="1"/>
      <w:outlineLvl w:val="4"/>
    </w:pPr>
    <w:rPr>
      <w:b/>
      <w:bCs/>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26DB7"/>
    <w:pPr>
      <w:spacing w:before="100" w:beforeAutospacing="1" w:after="100" w:afterAutospacing="1"/>
    </w:pPr>
    <w:rPr>
      <w:lang w:bidi="bn-IN"/>
    </w:rPr>
  </w:style>
  <w:style w:type="character" w:styleId="Strong">
    <w:name w:val="Strong"/>
    <w:uiPriority w:val="22"/>
    <w:qFormat/>
    <w:rsid w:val="00D26DB7"/>
    <w:rPr>
      <w:b/>
      <w:bCs/>
    </w:rPr>
  </w:style>
  <w:style w:type="character" w:styleId="Hyperlink">
    <w:name w:val="Hyperlink"/>
    <w:rsid w:val="00D26DB7"/>
    <w:rPr>
      <w:color w:val="0000FF"/>
      <w:u w:val="single"/>
    </w:rPr>
  </w:style>
  <w:style w:type="paragraph" w:customStyle="1" w:styleId="Normal1">
    <w:name w:val="Normal1"/>
    <w:basedOn w:val="Normal"/>
    <w:rsid w:val="00D26DB7"/>
    <w:pPr>
      <w:spacing w:before="100" w:beforeAutospacing="1" w:after="100" w:afterAutospacing="1"/>
    </w:pPr>
    <w:rPr>
      <w:lang w:bidi="bn-IN"/>
    </w:rPr>
  </w:style>
  <w:style w:type="character" w:styleId="Emphasis">
    <w:name w:val="Emphasis"/>
    <w:qFormat/>
    <w:rsid w:val="00D26DB7"/>
    <w:rPr>
      <w:i/>
      <w:iCs/>
    </w:rPr>
  </w:style>
  <w:style w:type="paragraph" w:styleId="BalloonText">
    <w:name w:val="Balloon Text"/>
    <w:basedOn w:val="Normal"/>
    <w:link w:val="BalloonTextChar"/>
    <w:rsid w:val="000145BA"/>
    <w:rPr>
      <w:rFonts w:ascii="Tahoma" w:hAnsi="Tahoma"/>
      <w:sz w:val="16"/>
      <w:szCs w:val="16"/>
      <w:lang w:val="x-none" w:eastAsia="x-none"/>
    </w:rPr>
  </w:style>
  <w:style w:type="character" w:customStyle="1" w:styleId="BalloonTextChar">
    <w:name w:val="Balloon Text Char"/>
    <w:link w:val="BalloonText"/>
    <w:rsid w:val="000145BA"/>
    <w:rPr>
      <w:rFonts w:ascii="Tahoma" w:hAnsi="Tahoma" w:cs="Tahoma"/>
      <w:sz w:val="16"/>
      <w:szCs w:val="16"/>
    </w:rPr>
  </w:style>
  <w:style w:type="paragraph" w:styleId="Header">
    <w:name w:val="header"/>
    <w:basedOn w:val="Normal"/>
    <w:link w:val="HeaderChar"/>
    <w:rsid w:val="009A7D31"/>
    <w:pPr>
      <w:tabs>
        <w:tab w:val="center" w:pos="4680"/>
        <w:tab w:val="right" w:pos="9360"/>
      </w:tabs>
    </w:pPr>
  </w:style>
  <w:style w:type="character" w:customStyle="1" w:styleId="HeaderChar">
    <w:name w:val="Header Char"/>
    <w:link w:val="Header"/>
    <w:rsid w:val="009A7D31"/>
    <w:rPr>
      <w:sz w:val="24"/>
      <w:szCs w:val="24"/>
    </w:rPr>
  </w:style>
  <w:style w:type="paragraph" w:styleId="Footer">
    <w:name w:val="footer"/>
    <w:basedOn w:val="Normal"/>
    <w:link w:val="FooterChar"/>
    <w:rsid w:val="009A7D31"/>
    <w:pPr>
      <w:tabs>
        <w:tab w:val="center" w:pos="4680"/>
        <w:tab w:val="right" w:pos="9360"/>
      </w:tabs>
    </w:pPr>
  </w:style>
  <w:style w:type="character" w:customStyle="1" w:styleId="FooterChar">
    <w:name w:val="Footer Char"/>
    <w:link w:val="Footer"/>
    <w:rsid w:val="009A7D31"/>
    <w:rPr>
      <w:sz w:val="24"/>
      <w:szCs w:val="24"/>
    </w:rPr>
  </w:style>
  <w:style w:type="paragraph" w:styleId="BodyTextIndent2">
    <w:name w:val="Body Text Indent 2"/>
    <w:basedOn w:val="Normal"/>
    <w:link w:val="BodyTextIndent2Char"/>
    <w:rsid w:val="009963B3"/>
    <w:pPr>
      <w:spacing w:line="360" w:lineRule="auto"/>
      <w:ind w:firstLine="567"/>
      <w:jc w:val="both"/>
    </w:pPr>
    <w:rPr>
      <w:rFonts w:ascii=".VnTime" w:hAnsi=".VnTime"/>
      <w:b/>
      <w:bCs/>
      <w:sz w:val="28"/>
    </w:rPr>
  </w:style>
  <w:style w:type="character" w:customStyle="1" w:styleId="BodyTextIndent2Char">
    <w:name w:val="Body Text Indent 2 Char"/>
    <w:link w:val="BodyTextIndent2"/>
    <w:rsid w:val="009963B3"/>
    <w:rPr>
      <w:rFonts w:ascii=".VnTime" w:hAnsi=".VnTime"/>
      <w:b/>
      <w:bCs/>
      <w:sz w:val="28"/>
      <w:szCs w:val="24"/>
    </w:rPr>
  </w:style>
  <w:style w:type="character" w:customStyle="1" w:styleId="NoSpacingChar">
    <w:name w:val="No Spacing Char"/>
    <w:aliases w:val="Chữ nội dung Char"/>
    <w:link w:val="NoSpacing"/>
    <w:uiPriority w:val="1"/>
    <w:locked/>
    <w:rsid w:val="009963B3"/>
    <w:rPr>
      <w:sz w:val="23"/>
    </w:rPr>
  </w:style>
  <w:style w:type="paragraph" w:styleId="NoSpacing">
    <w:name w:val="No Spacing"/>
    <w:aliases w:val="Chữ nội dung"/>
    <w:link w:val="NoSpacingChar"/>
    <w:uiPriority w:val="1"/>
    <w:qFormat/>
    <w:rsid w:val="009963B3"/>
    <w:pPr>
      <w:spacing w:line="360" w:lineRule="auto"/>
      <w:jc w:val="both"/>
    </w:pPr>
    <w:rPr>
      <w:sz w:val="23"/>
    </w:rPr>
  </w:style>
  <w:style w:type="paragraph" w:customStyle="1" w:styleId="Normal10">
    <w:name w:val="Normal1"/>
    <w:basedOn w:val="Normal"/>
    <w:rsid w:val="009963B3"/>
    <w:pPr>
      <w:spacing w:before="100" w:beforeAutospacing="1" w:after="100" w:afterAutospacing="1"/>
    </w:pPr>
    <w:rPr>
      <w:lang w:bidi="bn-IN"/>
    </w:rPr>
  </w:style>
  <w:style w:type="character" w:customStyle="1" w:styleId="Heading2Char">
    <w:name w:val="Heading 2 Char"/>
    <w:link w:val="Heading2"/>
    <w:semiHidden/>
    <w:rsid w:val="00BA4F54"/>
    <w:rPr>
      <w:rFonts w:ascii="Times New Roman" w:eastAsia="Times New Roman" w:hAnsi="Times New Roman" w:cs="Times New Roman"/>
      <w:b/>
      <w:bCs/>
      <w:i/>
      <w:iCs/>
      <w:sz w:val="28"/>
      <w:szCs w:val="28"/>
      <w:lang w:val="en-US" w:eastAsia="en-US"/>
    </w:rPr>
  </w:style>
  <w:style w:type="paragraph" w:customStyle="1" w:styleId="expedit">
    <w:name w:val="expedit"/>
    <w:basedOn w:val="Normal"/>
    <w:rsid w:val="002D60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184">
      <w:bodyDiv w:val="1"/>
      <w:marLeft w:val="0"/>
      <w:marRight w:val="0"/>
      <w:marTop w:val="0"/>
      <w:marBottom w:val="0"/>
      <w:divBdr>
        <w:top w:val="none" w:sz="0" w:space="0" w:color="auto"/>
        <w:left w:val="none" w:sz="0" w:space="0" w:color="auto"/>
        <w:bottom w:val="none" w:sz="0" w:space="0" w:color="auto"/>
        <w:right w:val="none" w:sz="0" w:space="0" w:color="auto"/>
      </w:divBdr>
    </w:div>
    <w:div w:id="62875857">
      <w:bodyDiv w:val="1"/>
      <w:marLeft w:val="0"/>
      <w:marRight w:val="0"/>
      <w:marTop w:val="0"/>
      <w:marBottom w:val="0"/>
      <w:divBdr>
        <w:top w:val="none" w:sz="0" w:space="0" w:color="auto"/>
        <w:left w:val="none" w:sz="0" w:space="0" w:color="auto"/>
        <w:bottom w:val="none" w:sz="0" w:space="0" w:color="auto"/>
        <w:right w:val="none" w:sz="0" w:space="0" w:color="auto"/>
      </w:divBdr>
    </w:div>
    <w:div w:id="82995939">
      <w:bodyDiv w:val="1"/>
      <w:marLeft w:val="0"/>
      <w:marRight w:val="0"/>
      <w:marTop w:val="0"/>
      <w:marBottom w:val="0"/>
      <w:divBdr>
        <w:top w:val="none" w:sz="0" w:space="0" w:color="auto"/>
        <w:left w:val="none" w:sz="0" w:space="0" w:color="auto"/>
        <w:bottom w:val="none" w:sz="0" w:space="0" w:color="auto"/>
        <w:right w:val="none" w:sz="0" w:space="0" w:color="auto"/>
      </w:divBdr>
    </w:div>
    <w:div w:id="98840868">
      <w:bodyDiv w:val="1"/>
      <w:marLeft w:val="0"/>
      <w:marRight w:val="0"/>
      <w:marTop w:val="0"/>
      <w:marBottom w:val="0"/>
      <w:divBdr>
        <w:top w:val="none" w:sz="0" w:space="0" w:color="auto"/>
        <w:left w:val="none" w:sz="0" w:space="0" w:color="auto"/>
        <w:bottom w:val="none" w:sz="0" w:space="0" w:color="auto"/>
        <w:right w:val="none" w:sz="0" w:space="0" w:color="auto"/>
      </w:divBdr>
    </w:div>
    <w:div w:id="156843209">
      <w:bodyDiv w:val="1"/>
      <w:marLeft w:val="0"/>
      <w:marRight w:val="0"/>
      <w:marTop w:val="0"/>
      <w:marBottom w:val="0"/>
      <w:divBdr>
        <w:top w:val="none" w:sz="0" w:space="0" w:color="auto"/>
        <w:left w:val="none" w:sz="0" w:space="0" w:color="auto"/>
        <w:bottom w:val="none" w:sz="0" w:space="0" w:color="auto"/>
        <w:right w:val="none" w:sz="0" w:space="0" w:color="auto"/>
      </w:divBdr>
    </w:div>
    <w:div w:id="173612049">
      <w:bodyDiv w:val="1"/>
      <w:marLeft w:val="0"/>
      <w:marRight w:val="0"/>
      <w:marTop w:val="0"/>
      <w:marBottom w:val="0"/>
      <w:divBdr>
        <w:top w:val="none" w:sz="0" w:space="0" w:color="auto"/>
        <w:left w:val="none" w:sz="0" w:space="0" w:color="auto"/>
        <w:bottom w:val="none" w:sz="0" w:space="0" w:color="auto"/>
        <w:right w:val="none" w:sz="0" w:space="0" w:color="auto"/>
      </w:divBdr>
      <w:divsChild>
        <w:div w:id="54358859">
          <w:marLeft w:val="0"/>
          <w:marRight w:val="0"/>
          <w:marTop w:val="0"/>
          <w:marBottom w:val="300"/>
          <w:divBdr>
            <w:top w:val="none" w:sz="0" w:space="0" w:color="auto"/>
            <w:left w:val="none" w:sz="0" w:space="0" w:color="auto"/>
            <w:bottom w:val="none" w:sz="0" w:space="0" w:color="auto"/>
            <w:right w:val="none" w:sz="0" w:space="0" w:color="auto"/>
          </w:divBdr>
        </w:div>
        <w:div w:id="1104306490">
          <w:marLeft w:val="0"/>
          <w:marRight w:val="0"/>
          <w:marTop w:val="0"/>
          <w:marBottom w:val="300"/>
          <w:divBdr>
            <w:top w:val="none" w:sz="0" w:space="0" w:color="auto"/>
            <w:left w:val="none" w:sz="0" w:space="0" w:color="auto"/>
            <w:bottom w:val="none" w:sz="0" w:space="0" w:color="auto"/>
            <w:right w:val="none" w:sz="0" w:space="0" w:color="auto"/>
          </w:divBdr>
        </w:div>
      </w:divsChild>
    </w:div>
    <w:div w:id="202525289">
      <w:bodyDiv w:val="1"/>
      <w:marLeft w:val="0"/>
      <w:marRight w:val="0"/>
      <w:marTop w:val="0"/>
      <w:marBottom w:val="0"/>
      <w:divBdr>
        <w:top w:val="none" w:sz="0" w:space="0" w:color="auto"/>
        <w:left w:val="none" w:sz="0" w:space="0" w:color="auto"/>
        <w:bottom w:val="none" w:sz="0" w:space="0" w:color="auto"/>
        <w:right w:val="none" w:sz="0" w:space="0" w:color="auto"/>
      </w:divBdr>
      <w:divsChild>
        <w:div w:id="994187926">
          <w:marLeft w:val="0"/>
          <w:marRight w:val="0"/>
          <w:marTop w:val="0"/>
          <w:marBottom w:val="0"/>
          <w:divBdr>
            <w:top w:val="none" w:sz="0" w:space="0" w:color="auto"/>
            <w:left w:val="none" w:sz="0" w:space="0" w:color="auto"/>
            <w:bottom w:val="none" w:sz="0" w:space="0" w:color="auto"/>
            <w:right w:val="none" w:sz="0" w:space="0" w:color="auto"/>
          </w:divBdr>
          <w:divsChild>
            <w:div w:id="6735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093">
      <w:bodyDiv w:val="1"/>
      <w:marLeft w:val="0"/>
      <w:marRight w:val="0"/>
      <w:marTop w:val="0"/>
      <w:marBottom w:val="0"/>
      <w:divBdr>
        <w:top w:val="none" w:sz="0" w:space="0" w:color="auto"/>
        <w:left w:val="none" w:sz="0" w:space="0" w:color="auto"/>
        <w:bottom w:val="none" w:sz="0" w:space="0" w:color="auto"/>
        <w:right w:val="none" w:sz="0" w:space="0" w:color="auto"/>
      </w:divBdr>
      <w:divsChild>
        <w:div w:id="1188786748">
          <w:marLeft w:val="0"/>
          <w:marRight w:val="0"/>
          <w:marTop w:val="0"/>
          <w:marBottom w:val="0"/>
          <w:divBdr>
            <w:top w:val="none" w:sz="0" w:space="0" w:color="auto"/>
            <w:left w:val="none" w:sz="0" w:space="0" w:color="auto"/>
            <w:bottom w:val="none" w:sz="0" w:space="0" w:color="auto"/>
            <w:right w:val="none" w:sz="0" w:space="0" w:color="auto"/>
          </w:divBdr>
        </w:div>
      </w:divsChild>
    </w:div>
    <w:div w:id="209416828">
      <w:bodyDiv w:val="1"/>
      <w:marLeft w:val="0"/>
      <w:marRight w:val="0"/>
      <w:marTop w:val="0"/>
      <w:marBottom w:val="0"/>
      <w:divBdr>
        <w:top w:val="none" w:sz="0" w:space="0" w:color="auto"/>
        <w:left w:val="none" w:sz="0" w:space="0" w:color="auto"/>
        <w:bottom w:val="none" w:sz="0" w:space="0" w:color="auto"/>
        <w:right w:val="none" w:sz="0" w:space="0" w:color="auto"/>
      </w:divBdr>
    </w:div>
    <w:div w:id="223641280">
      <w:bodyDiv w:val="1"/>
      <w:marLeft w:val="0"/>
      <w:marRight w:val="0"/>
      <w:marTop w:val="0"/>
      <w:marBottom w:val="0"/>
      <w:divBdr>
        <w:top w:val="none" w:sz="0" w:space="0" w:color="auto"/>
        <w:left w:val="none" w:sz="0" w:space="0" w:color="auto"/>
        <w:bottom w:val="none" w:sz="0" w:space="0" w:color="auto"/>
        <w:right w:val="none" w:sz="0" w:space="0" w:color="auto"/>
      </w:divBdr>
    </w:div>
    <w:div w:id="250165595">
      <w:bodyDiv w:val="1"/>
      <w:marLeft w:val="0"/>
      <w:marRight w:val="0"/>
      <w:marTop w:val="0"/>
      <w:marBottom w:val="0"/>
      <w:divBdr>
        <w:top w:val="none" w:sz="0" w:space="0" w:color="auto"/>
        <w:left w:val="none" w:sz="0" w:space="0" w:color="auto"/>
        <w:bottom w:val="none" w:sz="0" w:space="0" w:color="auto"/>
        <w:right w:val="none" w:sz="0" w:space="0" w:color="auto"/>
      </w:divBdr>
    </w:div>
    <w:div w:id="255793543">
      <w:bodyDiv w:val="1"/>
      <w:marLeft w:val="0"/>
      <w:marRight w:val="0"/>
      <w:marTop w:val="0"/>
      <w:marBottom w:val="0"/>
      <w:divBdr>
        <w:top w:val="none" w:sz="0" w:space="0" w:color="auto"/>
        <w:left w:val="none" w:sz="0" w:space="0" w:color="auto"/>
        <w:bottom w:val="none" w:sz="0" w:space="0" w:color="auto"/>
        <w:right w:val="none" w:sz="0" w:space="0" w:color="auto"/>
      </w:divBdr>
      <w:divsChild>
        <w:div w:id="1289899247">
          <w:marLeft w:val="0"/>
          <w:marRight w:val="0"/>
          <w:marTop w:val="0"/>
          <w:marBottom w:val="0"/>
          <w:divBdr>
            <w:top w:val="none" w:sz="0" w:space="0" w:color="auto"/>
            <w:left w:val="none" w:sz="0" w:space="0" w:color="auto"/>
            <w:bottom w:val="none" w:sz="0" w:space="0" w:color="auto"/>
            <w:right w:val="none" w:sz="0" w:space="0" w:color="auto"/>
          </w:divBdr>
          <w:divsChild>
            <w:div w:id="17614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77543">
      <w:bodyDiv w:val="1"/>
      <w:marLeft w:val="0"/>
      <w:marRight w:val="0"/>
      <w:marTop w:val="0"/>
      <w:marBottom w:val="0"/>
      <w:divBdr>
        <w:top w:val="none" w:sz="0" w:space="0" w:color="auto"/>
        <w:left w:val="none" w:sz="0" w:space="0" w:color="auto"/>
        <w:bottom w:val="none" w:sz="0" w:space="0" w:color="auto"/>
        <w:right w:val="none" w:sz="0" w:space="0" w:color="auto"/>
      </w:divBdr>
      <w:divsChild>
        <w:div w:id="1163349515">
          <w:marLeft w:val="0"/>
          <w:marRight w:val="0"/>
          <w:marTop w:val="0"/>
          <w:marBottom w:val="0"/>
          <w:divBdr>
            <w:top w:val="none" w:sz="0" w:space="0" w:color="auto"/>
            <w:left w:val="none" w:sz="0" w:space="0" w:color="auto"/>
            <w:bottom w:val="none" w:sz="0" w:space="0" w:color="auto"/>
            <w:right w:val="none" w:sz="0" w:space="0" w:color="auto"/>
          </w:divBdr>
        </w:div>
      </w:divsChild>
    </w:div>
    <w:div w:id="281809116">
      <w:bodyDiv w:val="1"/>
      <w:marLeft w:val="0"/>
      <w:marRight w:val="0"/>
      <w:marTop w:val="0"/>
      <w:marBottom w:val="0"/>
      <w:divBdr>
        <w:top w:val="none" w:sz="0" w:space="0" w:color="auto"/>
        <w:left w:val="none" w:sz="0" w:space="0" w:color="auto"/>
        <w:bottom w:val="none" w:sz="0" w:space="0" w:color="auto"/>
        <w:right w:val="none" w:sz="0" w:space="0" w:color="auto"/>
      </w:divBdr>
    </w:div>
    <w:div w:id="397288747">
      <w:bodyDiv w:val="1"/>
      <w:marLeft w:val="0"/>
      <w:marRight w:val="0"/>
      <w:marTop w:val="0"/>
      <w:marBottom w:val="0"/>
      <w:divBdr>
        <w:top w:val="none" w:sz="0" w:space="0" w:color="auto"/>
        <w:left w:val="none" w:sz="0" w:space="0" w:color="auto"/>
        <w:bottom w:val="none" w:sz="0" w:space="0" w:color="auto"/>
        <w:right w:val="none" w:sz="0" w:space="0" w:color="auto"/>
      </w:divBdr>
    </w:div>
    <w:div w:id="404227220">
      <w:bodyDiv w:val="1"/>
      <w:marLeft w:val="0"/>
      <w:marRight w:val="0"/>
      <w:marTop w:val="0"/>
      <w:marBottom w:val="0"/>
      <w:divBdr>
        <w:top w:val="none" w:sz="0" w:space="0" w:color="auto"/>
        <w:left w:val="none" w:sz="0" w:space="0" w:color="auto"/>
        <w:bottom w:val="none" w:sz="0" w:space="0" w:color="auto"/>
        <w:right w:val="none" w:sz="0" w:space="0" w:color="auto"/>
      </w:divBdr>
      <w:divsChild>
        <w:div w:id="865944841">
          <w:marLeft w:val="0"/>
          <w:marRight w:val="0"/>
          <w:marTop w:val="0"/>
          <w:marBottom w:val="0"/>
          <w:divBdr>
            <w:top w:val="none" w:sz="0" w:space="0" w:color="auto"/>
            <w:left w:val="none" w:sz="0" w:space="0" w:color="auto"/>
            <w:bottom w:val="none" w:sz="0" w:space="0" w:color="auto"/>
            <w:right w:val="none" w:sz="0" w:space="0" w:color="auto"/>
          </w:divBdr>
        </w:div>
      </w:divsChild>
    </w:div>
    <w:div w:id="489173959">
      <w:bodyDiv w:val="1"/>
      <w:marLeft w:val="0"/>
      <w:marRight w:val="0"/>
      <w:marTop w:val="0"/>
      <w:marBottom w:val="0"/>
      <w:divBdr>
        <w:top w:val="none" w:sz="0" w:space="0" w:color="auto"/>
        <w:left w:val="none" w:sz="0" w:space="0" w:color="auto"/>
        <w:bottom w:val="none" w:sz="0" w:space="0" w:color="auto"/>
        <w:right w:val="none" w:sz="0" w:space="0" w:color="auto"/>
      </w:divBdr>
      <w:divsChild>
        <w:div w:id="1063335317">
          <w:marLeft w:val="0"/>
          <w:marRight w:val="0"/>
          <w:marTop w:val="0"/>
          <w:marBottom w:val="0"/>
          <w:divBdr>
            <w:top w:val="none" w:sz="0" w:space="0" w:color="auto"/>
            <w:left w:val="none" w:sz="0" w:space="0" w:color="auto"/>
            <w:bottom w:val="none" w:sz="0" w:space="0" w:color="auto"/>
            <w:right w:val="none" w:sz="0" w:space="0" w:color="auto"/>
          </w:divBdr>
        </w:div>
      </w:divsChild>
    </w:div>
    <w:div w:id="542911932">
      <w:bodyDiv w:val="1"/>
      <w:marLeft w:val="0"/>
      <w:marRight w:val="0"/>
      <w:marTop w:val="0"/>
      <w:marBottom w:val="0"/>
      <w:divBdr>
        <w:top w:val="none" w:sz="0" w:space="0" w:color="auto"/>
        <w:left w:val="none" w:sz="0" w:space="0" w:color="auto"/>
        <w:bottom w:val="none" w:sz="0" w:space="0" w:color="auto"/>
        <w:right w:val="none" w:sz="0" w:space="0" w:color="auto"/>
      </w:divBdr>
      <w:divsChild>
        <w:div w:id="2054764745">
          <w:marLeft w:val="0"/>
          <w:marRight w:val="0"/>
          <w:marTop w:val="0"/>
          <w:marBottom w:val="0"/>
          <w:divBdr>
            <w:top w:val="none" w:sz="0" w:space="0" w:color="auto"/>
            <w:left w:val="none" w:sz="0" w:space="0" w:color="auto"/>
            <w:bottom w:val="none" w:sz="0" w:space="0" w:color="auto"/>
            <w:right w:val="none" w:sz="0" w:space="0" w:color="auto"/>
          </w:divBdr>
          <w:divsChild>
            <w:div w:id="9529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1565">
      <w:bodyDiv w:val="1"/>
      <w:marLeft w:val="0"/>
      <w:marRight w:val="0"/>
      <w:marTop w:val="0"/>
      <w:marBottom w:val="0"/>
      <w:divBdr>
        <w:top w:val="none" w:sz="0" w:space="0" w:color="auto"/>
        <w:left w:val="none" w:sz="0" w:space="0" w:color="auto"/>
        <w:bottom w:val="none" w:sz="0" w:space="0" w:color="auto"/>
        <w:right w:val="none" w:sz="0" w:space="0" w:color="auto"/>
      </w:divBdr>
      <w:divsChild>
        <w:div w:id="1755011726">
          <w:marLeft w:val="0"/>
          <w:marRight w:val="0"/>
          <w:marTop w:val="0"/>
          <w:marBottom w:val="0"/>
          <w:divBdr>
            <w:top w:val="none" w:sz="0" w:space="0" w:color="auto"/>
            <w:left w:val="none" w:sz="0" w:space="0" w:color="auto"/>
            <w:bottom w:val="none" w:sz="0" w:space="0" w:color="auto"/>
            <w:right w:val="none" w:sz="0" w:space="0" w:color="auto"/>
          </w:divBdr>
          <w:divsChild>
            <w:div w:id="17511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3780">
      <w:bodyDiv w:val="1"/>
      <w:marLeft w:val="0"/>
      <w:marRight w:val="0"/>
      <w:marTop w:val="0"/>
      <w:marBottom w:val="0"/>
      <w:divBdr>
        <w:top w:val="none" w:sz="0" w:space="0" w:color="auto"/>
        <w:left w:val="none" w:sz="0" w:space="0" w:color="auto"/>
        <w:bottom w:val="none" w:sz="0" w:space="0" w:color="auto"/>
        <w:right w:val="none" w:sz="0" w:space="0" w:color="auto"/>
      </w:divBdr>
      <w:divsChild>
        <w:div w:id="121269090">
          <w:marLeft w:val="0"/>
          <w:marRight w:val="0"/>
          <w:marTop w:val="0"/>
          <w:marBottom w:val="0"/>
          <w:divBdr>
            <w:top w:val="none" w:sz="0" w:space="0" w:color="auto"/>
            <w:left w:val="none" w:sz="0" w:space="0" w:color="auto"/>
            <w:bottom w:val="none" w:sz="0" w:space="0" w:color="auto"/>
            <w:right w:val="none" w:sz="0" w:space="0" w:color="auto"/>
          </w:divBdr>
          <w:divsChild>
            <w:div w:id="1466001696">
              <w:marLeft w:val="0"/>
              <w:marRight w:val="0"/>
              <w:marTop w:val="0"/>
              <w:marBottom w:val="0"/>
              <w:divBdr>
                <w:top w:val="none" w:sz="0" w:space="0" w:color="auto"/>
                <w:left w:val="none" w:sz="0" w:space="0" w:color="auto"/>
                <w:bottom w:val="none" w:sz="0" w:space="0" w:color="auto"/>
                <w:right w:val="none" w:sz="0" w:space="0" w:color="auto"/>
              </w:divBdr>
            </w:div>
            <w:div w:id="19291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3930">
      <w:bodyDiv w:val="1"/>
      <w:marLeft w:val="0"/>
      <w:marRight w:val="0"/>
      <w:marTop w:val="0"/>
      <w:marBottom w:val="0"/>
      <w:divBdr>
        <w:top w:val="none" w:sz="0" w:space="0" w:color="auto"/>
        <w:left w:val="none" w:sz="0" w:space="0" w:color="auto"/>
        <w:bottom w:val="none" w:sz="0" w:space="0" w:color="auto"/>
        <w:right w:val="none" w:sz="0" w:space="0" w:color="auto"/>
      </w:divBdr>
      <w:divsChild>
        <w:div w:id="699742837">
          <w:marLeft w:val="0"/>
          <w:marRight w:val="0"/>
          <w:marTop w:val="0"/>
          <w:marBottom w:val="0"/>
          <w:divBdr>
            <w:top w:val="none" w:sz="0" w:space="0" w:color="auto"/>
            <w:left w:val="none" w:sz="0" w:space="0" w:color="auto"/>
            <w:bottom w:val="none" w:sz="0" w:space="0" w:color="auto"/>
            <w:right w:val="none" w:sz="0" w:space="0" w:color="auto"/>
          </w:divBdr>
          <w:divsChild>
            <w:div w:id="20688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4518">
      <w:bodyDiv w:val="1"/>
      <w:marLeft w:val="0"/>
      <w:marRight w:val="0"/>
      <w:marTop w:val="0"/>
      <w:marBottom w:val="0"/>
      <w:divBdr>
        <w:top w:val="none" w:sz="0" w:space="0" w:color="auto"/>
        <w:left w:val="none" w:sz="0" w:space="0" w:color="auto"/>
        <w:bottom w:val="none" w:sz="0" w:space="0" w:color="auto"/>
        <w:right w:val="none" w:sz="0" w:space="0" w:color="auto"/>
      </w:divBdr>
    </w:div>
    <w:div w:id="647632405">
      <w:bodyDiv w:val="1"/>
      <w:marLeft w:val="0"/>
      <w:marRight w:val="0"/>
      <w:marTop w:val="0"/>
      <w:marBottom w:val="0"/>
      <w:divBdr>
        <w:top w:val="none" w:sz="0" w:space="0" w:color="auto"/>
        <w:left w:val="none" w:sz="0" w:space="0" w:color="auto"/>
        <w:bottom w:val="none" w:sz="0" w:space="0" w:color="auto"/>
        <w:right w:val="none" w:sz="0" w:space="0" w:color="auto"/>
      </w:divBdr>
      <w:divsChild>
        <w:div w:id="855197231">
          <w:marLeft w:val="0"/>
          <w:marRight w:val="0"/>
          <w:marTop w:val="0"/>
          <w:marBottom w:val="0"/>
          <w:divBdr>
            <w:top w:val="none" w:sz="0" w:space="0" w:color="auto"/>
            <w:left w:val="none" w:sz="0" w:space="0" w:color="auto"/>
            <w:bottom w:val="none" w:sz="0" w:space="0" w:color="auto"/>
            <w:right w:val="none" w:sz="0" w:space="0" w:color="auto"/>
          </w:divBdr>
          <w:divsChild>
            <w:div w:id="1200780542">
              <w:marLeft w:val="0"/>
              <w:marRight w:val="0"/>
              <w:marTop w:val="0"/>
              <w:marBottom w:val="0"/>
              <w:divBdr>
                <w:top w:val="none" w:sz="0" w:space="0" w:color="auto"/>
                <w:left w:val="none" w:sz="0" w:space="0" w:color="auto"/>
                <w:bottom w:val="none" w:sz="0" w:space="0" w:color="auto"/>
                <w:right w:val="none" w:sz="0" w:space="0" w:color="auto"/>
              </w:divBdr>
            </w:div>
            <w:div w:id="1567952965">
              <w:marLeft w:val="0"/>
              <w:marRight w:val="0"/>
              <w:marTop w:val="0"/>
              <w:marBottom w:val="0"/>
              <w:divBdr>
                <w:top w:val="none" w:sz="0" w:space="0" w:color="auto"/>
                <w:left w:val="none" w:sz="0" w:space="0" w:color="auto"/>
                <w:bottom w:val="none" w:sz="0" w:space="0" w:color="auto"/>
                <w:right w:val="none" w:sz="0" w:space="0" w:color="auto"/>
              </w:divBdr>
            </w:div>
            <w:div w:id="19159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1235">
      <w:bodyDiv w:val="1"/>
      <w:marLeft w:val="0"/>
      <w:marRight w:val="0"/>
      <w:marTop w:val="0"/>
      <w:marBottom w:val="0"/>
      <w:divBdr>
        <w:top w:val="none" w:sz="0" w:space="0" w:color="auto"/>
        <w:left w:val="none" w:sz="0" w:space="0" w:color="auto"/>
        <w:bottom w:val="none" w:sz="0" w:space="0" w:color="auto"/>
        <w:right w:val="none" w:sz="0" w:space="0" w:color="auto"/>
      </w:divBdr>
      <w:divsChild>
        <w:div w:id="1760254126">
          <w:marLeft w:val="0"/>
          <w:marRight w:val="0"/>
          <w:marTop w:val="0"/>
          <w:marBottom w:val="0"/>
          <w:divBdr>
            <w:top w:val="none" w:sz="0" w:space="0" w:color="auto"/>
            <w:left w:val="none" w:sz="0" w:space="0" w:color="auto"/>
            <w:bottom w:val="none" w:sz="0" w:space="0" w:color="auto"/>
            <w:right w:val="none" w:sz="0" w:space="0" w:color="auto"/>
          </w:divBdr>
          <w:divsChild>
            <w:div w:id="16959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2820">
      <w:bodyDiv w:val="1"/>
      <w:marLeft w:val="0"/>
      <w:marRight w:val="0"/>
      <w:marTop w:val="0"/>
      <w:marBottom w:val="0"/>
      <w:divBdr>
        <w:top w:val="none" w:sz="0" w:space="0" w:color="auto"/>
        <w:left w:val="none" w:sz="0" w:space="0" w:color="auto"/>
        <w:bottom w:val="none" w:sz="0" w:space="0" w:color="auto"/>
        <w:right w:val="none" w:sz="0" w:space="0" w:color="auto"/>
      </w:divBdr>
    </w:div>
    <w:div w:id="701324158">
      <w:bodyDiv w:val="1"/>
      <w:marLeft w:val="0"/>
      <w:marRight w:val="0"/>
      <w:marTop w:val="0"/>
      <w:marBottom w:val="0"/>
      <w:divBdr>
        <w:top w:val="none" w:sz="0" w:space="0" w:color="auto"/>
        <w:left w:val="none" w:sz="0" w:space="0" w:color="auto"/>
        <w:bottom w:val="none" w:sz="0" w:space="0" w:color="auto"/>
        <w:right w:val="none" w:sz="0" w:space="0" w:color="auto"/>
      </w:divBdr>
      <w:divsChild>
        <w:div w:id="766661632">
          <w:marLeft w:val="0"/>
          <w:marRight w:val="0"/>
          <w:marTop w:val="0"/>
          <w:marBottom w:val="0"/>
          <w:divBdr>
            <w:top w:val="none" w:sz="0" w:space="0" w:color="auto"/>
            <w:left w:val="none" w:sz="0" w:space="0" w:color="auto"/>
            <w:bottom w:val="none" w:sz="0" w:space="0" w:color="auto"/>
            <w:right w:val="none" w:sz="0" w:space="0" w:color="auto"/>
          </w:divBdr>
          <w:divsChild>
            <w:div w:id="1639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85722">
      <w:bodyDiv w:val="1"/>
      <w:marLeft w:val="0"/>
      <w:marRight w:val="0"/>
      <w:marTop w:val="0"/>
      <w:marBottom w:val="0"/>
      <w:divBdr>
        <w:top w:val="none" w:sz="0" w:space="0" w:color="auto"/>
        <w:left w:val="none" w:sz="0" w:space="0" w:color="auto"/>
        <w:bottom w:val="none" w:sz="0" w:space="0" w:color="auto"/>
        <w:right w:val="none" w:sz="0" w:space="0" w:color="auto"/>
      </w:divBdr>
    </w:div>
    <w:div w:id="709189910">
      <w:bodyDiv w:val="1"/>
      <w:marLeft w:val="0"/>
      <w:marRight w:val="0"/>
      <w:marTop w:val="0"/>
      <w:marBottom w:val="0"/>
      <w:divBdr>
        <w:top w:val="none" w:sz="0" w:space="0" w:color="auto"/>
        <w:left w:val="none" w:sz="0" w:space="0" w:color="auto"/>
        <w:bottom w:val="none" w:sz="0" w:space="0" w:color="auto"/>
        <w:right w:val="none" w:sz="0" w:space="0" w:color="auto"/>
      </w:divBdr>
      <w:divsChild>
        <w:div w:id="1365446047">
          <w:marLeft w:val="0"/>
          <w:marRight w:val="0"/>
          <w:marTop w:val="0"/>
          <w:marBottom w:val="0"/>
          <w:divBdr>
            <w:top w:val="none" w:sz="0" w:space="0" w:color="auto"/>
            <w:left w:val="none" w:sz="0" w:space="0" w:color="auto"/>
            <w:bottom w:val="none" w:sz="0" w:space="0" w:color="auto"/>
            <w:right w:val="none" w:sz="0" w:space="0" w:color="auto"/>
          </w:divBdr>
          <w:divsChild>
            <w:div w:id="15556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414">
      <w:bodyDiv w:val="1"/>
      <w:marLeft w:val="0"/>
      <w:marRight w:val="0"/>
      <w:marTop w:val="0"/>
      <w:marBottom w:val="0"/>
      <w:divBdr>
        <w:top w:val="none" w:sz="0" w:space="0" w:color="auto"/>
        <w:left w:val="none" w:sz="0" w:space="0" w:color="auto"/>
        <w:bottom w:val="none" w:sz="0" w:space="0" w:color="auto"/>
        <w:right w:val="none" w:sz="0" w:space="0" w:color="auto"/>
      </w:divBdr>
      <w:divsChild>
        <w:div w:id="473370122">
          <w:marLeft w:val="0"/>
          <w:marRight w:val="0"/>
          <w:marTop w:val="0"/>
          <w:marBottom w:val="0"/>
          <w:divBdr>
            <w:top w:val="none" w:sz="0" w:space="0" w:color="auto"/>
            <w:left w:val="none" w:sz="0" w:space="0" w:color="auto"/>
            <w:bottom w:val="none" w:sz="0" w:space="0" w:color="auto"/>
            <w:right w:val="none" w:sz="0" w:space="0" w:color="auto"/>
          </w:divBdr>
          <w:divsChild>
            <w:div w:id="650211200">
              <w:marLeft w:val="0"/>
              <w:marRight w:val="0"/>
              <w:marTop w:val="0"/>
              <w:marBottom w:val="0"/>
              <w:divBdr>
                <w:top w:val="none" w:sz="0" w:space="0" w:color="auto"/>
                <w:left w:val="none" w:sz="0" w:space="0" w:color="auto"/>
                <w:bottom w:val="none" w:sz="0" w:space="0" w:color="auto"/>
                <w:right w:val="none" w:sz="0" w:space="0" w:color="auto"/>
              </w:divBdr>
            </w:div>
            <w:div w:id="888340615">
              <w:marLeft w:val="0"/>
              <w:marRight w:val="0"/>
              <w:marTop w:val="0"/>
              <w:marBottom w:val="0"/>
              <w:divBdr>
                <w:top w:val="none" w:sz="0" w:space="0" w:color="auto"/>
                <w:left w:val="none" w:sz="0" w:space="0" w:color="auto"/>
                <w:bottom w:val="none" w:sz="0" w:space="0" w:color="auto"/>
                <w:right w:val="none" w:sz="0" w:space="0" w:color="auto"/>
              </w:divBdr>
            </w:div>
            <w:div w:id="104374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21727">
      <w:bodyDiv w:val="1"/>
      <w:marLeft w:val="0"/>
      <w:marRight w:val="0"/>
      <w:marTop w:val="0"/>
      <w:marBottom w:val="0"/>
      <w:divBdr>
        <w:top w:val="none" w:sz="0" w:space="0" w:color="auto"/>
        <w:left w:val="none" w:sz="0" w:space="0" w:color="auto"/>
        <w:bottom w:val="none" w:sz="0" w:space="0" w:color="auto"/>
        <w:right w:val="none" w:sz="0" w:space="0" w:color="auto"/>
      </w:divBdr>
    </w:div>
    <w:div w:id="878201754">
      <w:bodyDiv w:val="1"/>
      <w:marLeft w:val="0"/>
      <w:marRight w:val="0"/>
      <w:marTop w:val="0"/>
      <w:marBottom w:val="0"/>
      <w:divBdr>
        <w:top w:val="none" w:sz="0" w:space="0" w:color="auto"/>
        <w:left w:val="none" w:sz="0" w:space="0" w:color="auto"/>
        <w:bottom w:val="none" w:sz="0" w:space="0" w:color="auto"/>
        <w:right w:val="none" w:sz="0" w:space="0" w:color="auto"/>
      </w:divBdr>
    </w:div>
    <w:div w:id="907879812">
      <w:bodyDiv w:val="1"/>
      <w:marLeft w:val="0"/>
      <w:marRight w:val="0"/>
      <w:marTop w:val="0"/>
      <w:marBottom w:val="0"/>
      <w:divBdr>
        <w:top w:val="none" w:sz="0" w:space="0" w:color="auto"/>
        <w:left w:val="none" w:sz="0" w:space="0" w:color="auto"/>
        <w:bottom w:val="none" w:sz="0" w:space="0" w:color="auto"/>
        <w:right w:val="none" w:sz="0" w:space="0" w:color="auto"/>
      </w:divBdr>
    </w:div>
    <w:div w:id="923104934">
      <w:bodyDiv w:val="1"/>
      <w:marLeft w:val="0"/>
      <w:marRight w:val="0"/>
      <w:marTop w:val="0"/>
      <w:marBottom w:val="0"/>
      <w:divBdr>
        <w:top w:val="none" w:sz="0" w:space="0" w:color="auto"/>
        <w:left w:val="none" w:sz="0" w:space="0" w:color="auto"/>
        <w:bottom w:val="none" w:sz="0" w:space="0" w:color="auto"/>
        <w:right w:val="none" w:sz="0" w:space="0" w:color="auto"/>
      </w:divBdr>
      <w:divsChild>
        <w:div w:id="1199246101">
          <w:marLeft w:val="0"/>
          <w:marRight w:val="0"/>
          <w:marTop w:val="0"/>
          <w:marBottom w:val="0"/>
          <w:divBdr>
            <w:top w:val="none" w:sz="0" w:space="0" w:color="auto"/>
            <w:left w:val="none" w:sz="0" w:space="0" w:color="auto"/>
            <w:bottom w:val="none" w:sz="0" w:space="0" w:color="auto"/>
            <w:right w:val="none" w:sz="0" w:space="0" w:color="auto"/>
          </w:divBdr>
          <w:divsChild>
            <w:div w:id="41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7698">
      <w:bodyDiv w:val="1"/>
      <w:marLeft w:val="0"/>
      <w:marRight w:val="0"/>
      <w:marTop w:val="0"/>
      <w:marBottom w:val="0"/>
      <w:divBdr>
        <w:top w:val="none" w:sz="0" w:space="0" w:color="auto"/>
        <w:left w:val="none" w:sz="0" w:space="0" w:color="auto"/>
        <w:bottom w:val="none" w:sz="0" w:space="0" w:color="auto"/>
        <w:right w:val="none" w:sz="0" w:space="0" w:color="auto"/>
      </w:divBdr>
      <w:divsChild>
        <w:div w:id="1477993180">
          <w:marLeft w:val="0"/>
          <w:marRight w:val="0"/>
          <w:marTop w:val="0"/>
          <w:marBottom w:val="0"/>
          <w:divBdr>
            <w:top w:val="none" w:sz="0" w:space="0" w:color="auto"/>
            <w:left w:val="none" w:sz="0" w:space="0" w:color="auto"/>
            <w:bottom w:val="none" w:sz="0" w:space="0" w:color="auto"/>
            <w:right w:val="none" w:sz="0" w:space="0" w:color="auto"/>
          </w:divBdr>
        </w:div>
      </w:divsChild>
    </w:div>
    <w:div w:id="947469364">
      <w:bodyDiv w:val="1"/>
      <w:marLeft w:val="0"/>
      <w:marRight w:val="0"/>
      <w:marTop w:val="0"/>
      <w:marBottom w:val="0"/>
      <w:divBdr>
        <w:top w:val="none" w:sz="0" w:space="0" w:color="auto"/>
        <w:left w:val="none" w:sz="0" w:space="0" w:color="auto"/>
        <w:bottom w:val="none" w:sz="0" w:space="0" w:color="auto"/>
        <w:right w:val="none" w:sz="0" w:space="0" w:color="auto"/>
      </w:divBdr>
    </w:div>
    <w:div w:id="950890769">
      <w:bodyDiv w:val="1"/>
      <w:marLeft w:val="0"/>
      <w:marRight w:val="0"/>
      <w:marTop w:val="0"/>
      <w:marBottom w:val="0"/>
      <w:divBdr>
        <w:top w:val="none" w:sz="0" w:space="0" w:color="auto"/>
        <w:left w:val="none" w:sz="0" w:space="0" w:color="auto"/>
        <w:bottom w:val="none" w:sz="0" w:space="0" w:color="auto"/>
        <w:right w:val="none" w:sz="0" w:space="0" w:color="auto"/>
      </w:divBdr>
      <w:divsChild>
        <w:div w:id="242566894">
          <w:marLeft w:val="0"/>
          <w:marRight w:val="0"/>
          <w:marTop w:val="0"/>
          <w:marBottom w:val="0"/>
          <w:divBdr>
            <w:top w:val="none" w:sz="0" w:space="0" w:color="auto"/>
            <w:left w:val="none" w:sz="0" w:space="0" w:color="auto"/>
            <w:bottom w:val="none" w:sz="0" w:space="0" w:color="auto"/>
            <w:right w:val="none" w:sz="0" w:space="0" w:color="auto"/>
          </w:divBdr>
        </w:div>
      </w:divsChild>
    </w:div>
    <w:div w:id="955529972">
      <w:bodyDiv w:val="1"/>
      <w:marLeft w:val="0"/>
      <w:marRight w:val="0"/>
      <w:marTop w:val="0"/>
      <w:marBottom w:val="0"/>
      <w:divBdr>
        <w:top w:val="none" w:sz="0" w:space="0" w:color="auto"/>
        <w:left w:val="none" w:sz="0" w:space="0" w:color="auto"/>
        <w:bottom w:val="none" w:sz="0" w:space="0" w:color="auto"/>
        <w:right w:val="none" w:sz="0" w:space="0" w:color="auto"/>
      </w:divBdr>
      <w:divsChild>
        <w:div w:id="364714241">
          <w:marLeft w:val="0"/>
          <w:marRight w:val="0"/>
          <w:marTop w:val="0"/>
          <w:marBottom w:val="0"/>
          <w:divBdr>
            <w:top w:val="none" w:sz="0" w:space="0" w:color="auto"/>
            <w:left w:val="none" w:sz="0" w:space="0" w:color="auto"/>
            <w:bottom w:val="none" w:sz="0" w:space="0" w:color="auto"/>
            <w:right w:val="none" w:sz="0" w:space="0" w:color="auto"/>
          </w:divBdr>
        </w:div>
      </w:divsChild>
    </w:div>
    <w:div w:id="956104907">
      <w:bodyDiv w:val="1"/>
      <w:marLeft w:val="0"/>
      <w:marRight w:val="0"/>
      <w:marTop w:val="0"/>
      <w:marBottom w:val="0"/>
      <w:divBdr>
        <w:top w:val="none" w:sz="0" w:space="0" w:color="auto"/>
        <w:left w:val="none" w:sz="0" w:space="0" w:color="auto"/>
        <w:bottom w:val="none" w:sz="0" w:space="0" w:color="auto"/>
        <w:right w:val="none" w:sz="0" w:space="0" w:color="auto"/>
      </w:divBdr>
    </w:div>
    <w:div w:id="978534750">
      <w:bodyDiv w:val="1"/>
      <w:marLeft w:val="0"/>
      <w:marRight w:val="0"/>
      <w:marTop w:val="0"/>
      <w:marBottom w:val="0"/>
      <w:divBdr>
        <w:top w:val="none" w:sz="0" w:space="0" w:color="auto"/>
        <w:left w:val="none" w:sz="0" w:space="0" w:color="auto"/>
        <w:bottom w:val="none" w:sz="0" w:space="0" w:color="auto"/>
        <w:right w:val="none" w:sz="0" w:space="0" w:color="auto"/>
      </w:divBdr>
    </w:div>
    <w:div w:id="992640155">
      <w:bodyDiv w:val="1"/>
      <w:marLeft w:val="0"/>
      <w:marRight w:val="0"/>
      <w:marTop w:val="0"/>
      <w:marBottom w:val="0"/>
      <w:divBdr>
        <w:top w:val="none" w:sz="0" w:space="0" w:color="auto"/>
        <w:left w:val="none" w:sz="0" w:space="0" w:color="auto"/>
        <w:bottom w:val="none" w:sz="0" w:space="0" w:color="auto"/>
        <w:right w:val="none" w:sz="0" w:space="0" w:color="auto"/>
      </w:divBdr>
      <w:divsChild>
        <w:div w:id="1761873118">
          <w:marLeft w:val="0"/>
          <w:marRight w:val="0"/>
          <w:marTop w:val="0"/>
          <w:marBottom w:val="0"/>
          <w:divBdr>
            <w:top w:val="none" w:sz="0" w:space="0" w:color="auto"/>
            <w:left w:val="none" w:sz="0" w:space="0" w:color="auto"/>
            <w:bottom w:val="none" w:sz="0" w:space="0" w:color="auto"/>
            <w:right w:val="none" w:sz="0" w:space="0" w:color="auto"/>
          </w:divBdr>
        </w:div>
      </w:divsChild>
    </w:div>
    <w:div w:id="1007295721">
      <w:bodyDiv w:val="1"/>
      <w:marLeft w:val="0"/>
      <w:marRight w:val="0"/>
      <w:marTop w:val="0"/>
      <w:marBottom w:val="0"/>
      <w:divBdr>
        <w:top w:val="none" w:sz="0" w:space="0" w:color="auto"/>
        <w:left w:val="none" w:sz="0" w:space="0" w:color="auto"/>
        <w:bottom w:val="none" w:sz="0" w:space="0" w:color="auto"/>
        <w:right w:val="none" w:sz="0" w:space="0" w:color="auto"/>
      </w:divBdr>
      <w:divsChild>
        <w:div w:id="1405184232">
          <w:marLeft w:val="0"/>
          <w:marRight w:val="0"/>
          <w:marTop w:val="0"/>
          <w:marBottom w:val="0"/>
          <w:divBdr>
            <w:top w:val="none" w:sz="0" w:space="0" w:color="auto"/>
            <w:left w:val="none" w:sz="0" w:space="0" w:color="auto"/>
            <w:bottom w:val="none" w:sz="0" w:space="0" w:color="auto"/>
            <w:right w:val="none" w:sz="0" w:space="0" w:color="auto"/>
          </w:divBdr>
          <w:divsChild>
            <w:div w:id="3719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93596">
      <w:bodyDiv w:val="1"/>
      <w:marLeft w:val="0"/>
      <w:marRight w:val="0"/>
      <w:marTop w:val="0"/>
      <w:marBottom w:val="0"/>
      <w:divBdr>
        <w:top w:val="none" w:sz="0" w:space="0" w:color="auto"/>
        <w:left w:val="none" w:sz="0" w:space="0" w:color="auto"/>
        <w:bottom w:val="none" w:sz="0" w:space="0" w:color="auto"/>
        <w:right w:val="none" w:sz="0" w:space="0" w:color="auto"/>
      </w:divBdr>
    </w:div>
    <w:div w:id="1087118284">
      <w:bodyDiv w:val="1"/>
      <w:marLeft w:val="0"/>
      <w:marRight w:val="0"/>
      <w:marTop w:val="0"/>
      <w:marBottom w:val="0"/>
      <w:divBdr>
        <w:top w:val="none" w:sz="0" w:space="0" w:color="auto"/>
        <w:left w:val="none" w:sz="0" w:space="0" w:color="auto"/>
        <w:bottom w:val="none" w:sz="0" w:space="0" w:color="auto"/>
        <w:right w:val="none" w:sz="0" w:space="0" w:color="auto"/>
      </w:divBdr>
    </w:div>
    <w:div w:id="1304895300">
      <w:bodyDiv w:val="1"/>
      <w:marLeft w:val="0"/>
      <w:marRight w:val="0"/>
      <w:marTop w:val="0"/>
      <w:marBottom w:val="0"/>
      <w:divBdr>
        <w:top w:val="none" w:sz="0" w:space="0" w:color="auto"/>
        <w:left w:val="none" w:sz="0" w:space="0" w:color="auto"/>
        <w:bottom w:val="none" w:sz="0" w:space="0" w:color="auto"/>
        <w:right w:val="none" w:sz="0" w:space="0" w:color="auto"/>
      </w:divBdr>
    </w:div>
    <w:div w:id="1339960775">
      <w:bodyDiv w:val="1"/>
      <w:marLeft w:val="0"/>
      <w:marRight w:val="0"/>
      <w:marTop w:val="0"/>
      <w:marBottom w:val="0"/>
      <w:divBdr>
        <w:top w:val="none" w:sz="0" w:space="0" w:color="auto"/>
        <w:left w:val="none" w:sz="0" w:space="0" w:color="auto"/>
        <w:bottom w:val="none" w:sz="0" w:space="0" w:color="auto"/>
        <w:right w:val="none" w:sz="0" w:space="0" w:color="auto"/>
      </w:divBdr>
      <w:divsChild>
        <w:div w:id="1411466537">
          <w:marLeft w:val="0"/>
          <w:marRight w:val="0"/>
          <w:marTop w:val="0"/>
          <w:marBottom w:val="0"/>
          <w:divBdr>
            <w:top w:val="none" w:sz="0" w:space="0" w:color="auto"/>
            <w:left w:val="none" w:sz="0" w:space="0" w:color="auto"/>
            <w:bottom w:val="none" w:sz="0" w:space="0" w:color="auto"/>
            <w:right w:val="none" w:sz="0" w:space="0" w:color="auto"/>
          </w:divBdr>
        </w:div>
      </w:divsChild>
    </w:div>
    <w:div w:id="1359814095">
      <w:bodyDiv w:val="1"/>
      <w:marLeft w:val="0"/>
      <w:marRight w:val="0"/>
      <w:marTop w:val="0"/>
      <w:marBottom w:val="0"/>
      <w:divBdr>
        <w:top w:val="none" w:sz="0" w:space="0" w:color="auto"/>
        <w:left w:val="none" w:sz="0" w:space="0" w:color="auto"/>
        <w:bottom w:val="none" w:sz="0" w:space="0" w:color="auto"/>
        <w:right w:val="none" w:sz="0" w:space="0" w:color="auto"/>
      </w:divBdr>
    </w:div>
    <w:div w:id="1365641193">
      <w:bodyDiv w:val="1"/>
      <w:marLeft w:val="0"/>
      <w:marRight w:val="0"/>
      <w:marTop w:val="0"/>
      <w:marBottom w:val="0"/>
      <w:divBdr>
        <w:top w:val="none" w:sz="0" w:space="0" w:color="auto"/>
        <w:left w:val="none" w:sz="0" w:space="0" w:color="auto"/>
        <w:bottom w:val="none" w:sz="0" w:space="0" w:color="auto"/>
        <w:right w:val="none" w:sz="0" w:space="0" w:color="auto"/>
      </w:divBdr>
      <w:divsChild>
        <w:div w:id="914820062">
          <w:marLeft w:val="0"/>
          <w:marRight w:val="0"/>
          <w:marTop w:val="0"/>
          <w:marBottom w:val="0"/>
          <w:divBdr>
            <w:top w:val="none" w:sz="0" w:space="0" w:color="auto"/>
            <w:left w:val="none" w:sz="0" w:space="0" w:color="auto"/>
            <w:bottom w:val="none" w:sz="0" w:space="0" w:color="auto"/>
            <w:right w:val="none" w:sz="0" w:space="0" w:color="auto"/>
          </w:divBdr>
        </w:div>
      </w:divsChild>
    </w:div>
    <w:div w:id="1467116486">
      <w:bodyDiv w:val="1"/>
      <w:marLeft w:val="0"/>
      <w:marRight w:val="0"/>
      <w:marTop w:val="0"/>
      <w:marBottom w:val="0"/>
      <w:divBdr>
        <w:top w:val="none" w:sz="0" w:space="0" w:color="auto"/>
        <w:left w:val="none" w:sz="0" w:space="0" w:color="auto"/>
        <w:bottom w:val="none" w:sz="0" w:space="0" w:color="auto"/>
        <w:right w:val="none" w:sz="0" w:space="0" w:color="auto"/>
      </w:divBdr>
      <w:divsChild>
        <w:div w:id="822745225">
          <w:marLeft w:val="0"/>
          <w:marRight w:val="0"/>
          <w:marTop w:val="0"/>
          <w:marBottom w:val="0"/>
          <w:divBdr>
            <w:top w:val="none" w:sz="0" w:space="0" w:color="auto"/>
            <w:left w:val="none" w:sz="0" w:space="0" w:color="auto"/>
            <w:bottom w:val="none" w:sz="0" w:space="0" w:color="auto"/>
            <w:right w:val="none" w:sz="0" w:space="0" w:color="auto"/>
          </w:divBdr>
          <w:divsChild>
            <w:div w:id="2592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5327">
      <w:bodyDiv w:val="1"/>
      <w:marLeft w:val="0"/>
      <w:marRight w:val="0"/>
      <w:marTop w:val="0"/>
      <w:marBottom w:val="0"/>
      <w:divBdr>
        <w:top w:val="none" w:sz="0" w:space="0" w:color="auto"/>
        <w:left w:val="none" w:sz="0" w:space="0" w:color="auto"/>
        <w:bottom w:val="none" w:sz="0" w:space="0" w:color="auto"/>
        <w:right w:val="none" w:sz="0" w:space="0" w:color="auto"/>
      </w:divBdr>
      <w:divsChild>
        <w:div w:id="2086221907">
          <w:marLeft w:val="0"/>
          <w:marRight w:val="0"/>
          <w:marTop w:val="0"/>
          <w:marBottom w:val="0"/>
          <w:divBdr>
            <w:top w:val="none" w:sz="0" w:space="0" w:color="auto"/>
            <w:left w:val="none" w:sz="0" w:space="0" w:color="auto"/>
            <w:bottom w:val="none" w:sz="0" w:space="0" w:color="auto"/>
            <w:right w:val="none" w:sz="0" w:space="0" w:color="auto"/>
          </w:divBdr>
        </w:div>
      </w:divsChild>
    </w:div>
    <w:div w:id="1581256391">
      <w:bodyDiv w:val="1"/>
      <w:marLeft w:val="0"/>
      <w:marRight w:val="0"/>
      <w:marTop w:val="0"/>
      <w:marBottom w:val="0"/>
      <w:divBdr>
        <w:top w:val="none" w:sz="0" w:space="0" w:color="auto"/>
        <w:left w:val="none" w:sz="0" w:space="0" w:color="auto"/>
        <w:bottom w:val="none" w:sz="0" w:space="0" w:color="auto"/>
        <w:right w:val="none" w:sz="0" w:space="0" w:color="auto"/>
      </w:divBdr>
    </w:div>
    <w:div w:id="1609582123">
      <w:bodyDiv w:val="1"/>
      <w:marLeft w:val="0"/>
      <w:marRight w:val="0"/>
      <w:marTop w:val="0"/>
      <w:marBottom w:val="0"/>
      <w:divBdr>
        <w:top w:val="none" w:sz="0" w:space="0" w:color="auto"/>
        <w:left w:val="none" w:sz="0" w:space="0" w:color="auto"/>
        <w:bottom w:val="none" w:sz="0" w:space="0" w:color="auto"/>
        <w:right w:val="none" w:sz="0" w:space="0" w:color="auto"/>
      </w:divBdr>
    </w:div>
    <w:div w:id="1762486825">
      <w:bodyDiv w:val="1"/>
      <w:marLeft w:val="0"/>
      <w:marRight w:val="0"/>
      <w:marTop w:val="0"/>
      <w:marBottom w:val="0"/>
      <w:divBdr>
        <w:top w:val="none" w:sz="0" w:space="0" w:color="auto"/>
        <w:left w:val="none" w:sz="0" w:space="0" w:color="auto"/>
        <w:bottom w:val="none" w:sz="0" w:space="0" w:color="auto"/>
        <w:right w:val="none" w:sz="0" w:space="0" w:color="auto"/>
      </w:divBdr>
      <w:divsChild>
        <w:div w:id="198318445">
          <w:marLeft w:val="0"/>
          <w:marRight w:val="0"/>
          <w:marTop w:val="0"/>
          <w:marBottom w:val="0"/>
          <w:divBdr>
            <w:top w:val="none" w:sz="0" w:space="0" w:color="auto"/>
            <w:left w:val="none" w:sz="0" w:space="0" w:color="auto"/>
            <w:bottom w:val="none" w:sz="0" w:space="0" w:color="auto"/>
            <w:right w:val="none" w:sz="0" w:space="0" w:color="auto"/>
          </w:divBdr>
          <w:divsChild>
            <w:div w:id="375084916">
              <w:marLeft w:val="0"/>
              <w:marRight w:val="0"/>
              <w:marTop w:val="0"/>
              <w:marBottom w:val="0"/>
              <w:divBdr>
                <w:top w:val="none" w:sz="0" w:space="0" w:color="auto"/>
                <w:left w:val="none" w:sz="0" w:space="0" w:color="auto"/>
                <w:bottom w:val="none" w:sz="0" w:space="0" w:color="auto"/>
                <w:right w:val="none" w:sz="0" w:space="0" w:color="auto"/>
              </w:divBdr>
            </w:div>
            <w:div w:id="773787199">
              <w:marLeft w:val="0"/>
              <w:marRight w:val="0"/>
              <w:marTop w:val="0"/>
              <w:marBottom w:val="0"/>
              <w:divBdr>
                <w:top w:val="none" w:sz="0" w:space="0" w:color="auto"/>
                <w:left w:val="none" w:sz="0" w:space="0" w:color="auto"/>
                <w:bottom w:val="none" w:sz="0" w:space="0" w:color="auto"/>
                <w:right w:val="none" w:sz="0" w:space="0" w:color="auto"/>
              </w:divBdr>
            </w:div>
            <w:div w:id="1226721911">
              <w:marLeft w:val="0"/>
              <w:marRight w:val="0"/>
              <w:marTop w:val="0"/>
              <w:marBottom w:val="0"/>
              <w:divBdr>
                <w:top w:val="none" w:sz="0" w:space="0" w:color="auto"/>
                <w:left w:val="none" w:sz="0" w:space="0" w:color="auto"/>
                <w:bottom w:val="none" w:sz="0" w:space="0" w:color="auto"/>
                <w:right w:val="none" w:sz="0" w:space="0" w:color="auto"/>
              </w:divBdr>
            </w:div>
            <w:div w:id="13546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729">
      <w:bodyDiv w:val="1"/>
      <w:marLeft w:val="0"/>
      <w:marRight w:val="0"/>
      <w:marTop w:val="0"/>
      <w:marBottom w:val="0"/>
      <w:divBdr>
        <w:top w:val="none" w:sz="0" w:space="0" w:color="auto"/>
        <w:left w:val="none" w:sz="0" w:space="0" w:color="auto"/>
        <w:bottom w:val="none" w:sz="0" w:space="0" w:color="auto"/>
        <w:right w:val="none" w:sz="0" w:space="0" w:color="auto"/>
      </w:divBdr>
      <w:divsChild>
        <w:div w:id="1820490700">
          <w:marLeft w:val="0"/>
          <w:marRight w:val="0"/>
          <w:marTop w:val="0"/>
          <w:marBottom w:val="0"/>
          <w:divBdr>
            <w:top w:val="none" w:sz="0" w:space="0" w:color="auto"/>
            <w:left w:val="none" w:sz="0" w:space="0" w:color="auto"/>
            <w:bottom w:val="none" w:sz="0" w:space="0" w:color="auto"/>
            <w:right w:val="none" w:sz="0" w:space="0" w:color="auto"/>
          </w:divBdr>
        </w:div>
      </w:divsChild>
    </w:div>
    <w:div w:id="1797141971">
      <w:bodyDiv w:val="1"/>
      <w:marLeft w:val="0"/>
      <w:marRight w:val="0"/>
      <w:marTop w:val="0"/>
      <w:marBottom w:val="0"/>
      <w:divBdr>
        <w:top w:val="none" w:sz="0" w:space="0" w:color="auto"/>
        <w:left w:val="none" w:sz="0" w:space="0" w:color="auto"/>
        <w:bottom w:val="none" w:sz="0" w:space="0" w:color="auto"/>
        <w:right w:val="none" w:sz="0" w:space="0" w:color="auto"/>
      </w:divBdr>
      <w:divsChild>
        <w:div w:id="1566184098">
          <w:marLeft w:val="0"/>
          <w:marRight w:val="0"/>
          <w:marTop w:val="0"/>
          <w:marBottom w:val="0"/>
          <w:divBdr>
            <w:top w:val="none" w:sz="0" w:space="0" w:color="auto"/>
            <w:left w:val="none" w:sz="0" w:space="0" w:color="auto"/>
            <w:bottom w:val="none" w:sz="0" w:space="0" w:color="auto"/>
            <w:right w:val="none" w:sz="0" w:space="0" w:color="auto"/>
          </w:divBdr>
        </w:div>
      </w:divsChild>
    </w:div>
    <w:div w:id="1805079055">
      <w:bodyDiv w:val="1"/>
      <w:marLeft w:val="0"/>
      <w:marRight w:val="0"/>
      <w:marTop w:val="0"/>
      <w:marBottom w:val="0"/>
      <w:divBdr>
        <w:top w:val="none" w:sz="0" w:space="0" w:color="auto"/>
        <w:left w:val="none" w:sz="0" w:space="0" w:color="auto"/>
        <w:bottom w:val="none" w:sz="0" w:space="0" w:color="auto"/>
        <w:right w:val="none" w:sz="0" w:space="0" w:color="auto"/>
      </w:divBdr>
      <w:divsChild>
        <w:div w:id="269242183">
          <w:marLeft w:val="0"/>
          <w:marRight w:val="0"/>
          <w:marTop w:val="0"/>
          <w:marBottom w:val="0"/>
          <w:divBdr>
            <w:top w:val="none" w:sz="0" w:space="0" w:color="auto"/>
            <w:left w:val="none" w:sz="0" w:space="0" w:color="auto"/>
            <w:bottom w:val="none" w:sz="0" w:space="0" w:color="auto"/>
            <w:right w:val="none" w:sz="0" w:space="0" w:color="auto"/>
          </w:divBdr>
          <w:divsChild>
            <w:div w:id="9627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1056">
      <w:bodyDiv w:val="1"/>
      <w:marLeft w:val="0"/>
      <w:marRight w:val="0"/>
      <w:marTop w:val="0"/>
      <w:marBottom w:val="0"/>
      <w:divBdr>
        <w:top w:val="none" w:sz="0" w:space="0" w:color="auto"/>
        <w:left w:val="none" w:sz="0" w:space="0" w:color="auto"/>
        <w:bottom w:val="none" w:sz="0" w:space="0" w:color="auto"/>
        <w:right w:val="none" w:sz="0" w:space="0" w:color="auto"/>
      </w:divBdr>
      <w:divsChild>
        <w:div w:id="1642079241">
          <w:marLeft w:val="0"/>
          <w:marRight w:val="0"/>
          <w:marTop w:val="0"/>
          <w:marBottom w:val="0"/>
          <w:divBdr>
            <w:top w:val="none" w:sz="0" w:space="0" w:color="auto"/>
            <w:left w:val="none" w:sz="0" w:space="0" w:color="auto"/>
            <w:bottom w:val="none" w:sz="0" w:space="0" w:color="auto"/>
            <w:right w:val="none" w:sz="0" w:space="0" w:color="auto"/>
          </w:divBdr>
        </w:div>
      </w:divsChild>
    </w:div>
    <w:div w:id="1839686164">
      <w:bodyDiv w:val="1"/>
      <w:marLeft w:val="0"/>
      <w:marRight w:val="0"/>
      <w:marTop w:val="0"/>
      <w:marBottom w:val="0"/>
      <w:divBdr>
        <w:top w:val="none" w:sz="0" w:space="0" w:color="auto"/>
        <w:left w:val="none" w:sz="0" w:space="0" w:color="auto"/>
        <w:bottom w:val="none" w:sz="0" w:space="0" w:color="auto"/>
        <w:right w:val="none" w:sz="0" w:space="0" w:color="auto"/>
      </w:divBdr>
    </w:div>
    <w:div w:id="1968730168">
      <w:bodyDiv w:val="1"/>
      <w:marLeft w:val="0"/>
      <w:marRight w:val="0"/>
      <w:marTop w:val="0"/>
      <w:marBottom w:val="0"/>
      <w:divBdr>
        <w:top w:val="none" w:sz="0" w:space="0" w:color="auto"/>
        <w:left w:val="none" w:sz="0" w:space="0" w:color="auto"/>
        <w:bottom w:val="none" w:sz="0" w:space="0" w:color="auto"/>
        <w:right w:val="none" w:sz="0" w:space="0" w:color="auto"/>
      </w:divBdr>
    </w:div>
    <w:div w:id="2015953948">
      <w:bodyDiv w:val="1"/>
      <w:marLeft w:val="0"/>
      <w:marRight w:val="0"/>
      <w:marTop w:val="0"/>
      <w:marBottom w:val="0"/>
      <w:divBdr>
        <w:top w:val="none" w:sz="0" w:space="0" w:color="auto"/>
        <w:left w:val="none" w:sz="0" w:space="0" w:color="auto"/>
        <w:bottom w:val="none" w:sz="0" w:space="0" w:color="auto"/>
        <w:right w:val="none" w:sz="0" w:space="0" w:color="auto"/>
      </w:divBdr>
    </w:div>
    <w:div w:id="213019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99494-3EFC-407E-9699-0ED1559D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Những điều cần biết về công tác PCCC tại các căn hộ trong chung cư cao tầng</vt:lpstr>
    </vt:vector>
  </TitlesOfParts>
  <Company>HOME</Company>
  <LinksUpToDate>false</LinksUpToDate>
  <CharactersWithSpaces>8389</CharactersWithSpaces>
  <SharedDoc>false</SharedDoc>
  <HLinks>
    <vt:vector size="6" baseType="variant">
      <vt:variant>
        <vt:i4>5701698</vt:i4>
      </vt:variant>
      <vt:variant>
        <vt:i4>-1</vt:i4>
      </vt:variant>
      <vt:variant>
        <vt:i4>1030</vt:i4>
      </vt:variant>
      <vt:variant>
        <vt:i4>1</vt:i4>
      </vt:variant>
      <vt:variant>
        <vt:lpwstr>https://bocongan.gov.vn/knd/tt/PublishingImages/NguyenPhuongAnh/2023/1/15.png?width=1000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Những điều cần biết về công tác PCCC tại các căn hộ trong chung cư cao tầng</dc:title>
  <dc:subject/>
  <dc:creator>User</dc:creator>
  <cp:keywords/>
  <cp:lastModifiedBy>Admin</cp:lastModifiedBy>
  <cp:revision>47</cp:revision>
  <cp:lastPrinted>2019-08-12T09:31:00Z</cp:lastPrinted>
  <dcterms:created xsi:type="dcterms:W3CDTF">2023-09-17T15:01:00Z</dcterms:created>
  <dcterms:modified xsi:type="dcterms:W3CDTF">2023-11-03T03:39:00Z</dcterms:modified>
</cp:coreProperties>
</file>